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DAED" w14:textId="77777777" w:rsidR="00F41617" w:rsidRPr="007F1F79" w:rsidRDefault="008F56FF" w:rsidP="00A22E4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7F1F79">
        <w:rPr>
          <w:rFonts w:asciiTheme="minorEastAsia" w:hAnsiTheme="minorEastAsia" w:hint="eastAsia"/>
          <w:sz w:val="24"/>
          <w:szCs w:val="24"/>
        </w:rPr>
        <w:t>様式第１号（第４条</w:t>
      </w:r>
      <w:r w:rsidR="00F41617" w:rsidRPr="007F1F79">
        <w:rPr>
          <w:rFonts w:asciiTheme="minorEastAsia" w:hAnsiTheme="minorEastAsia" w:hint="eastAsia"/>
          <w:sz w:val="24"/>
          <w:szCs w:val="24"/>
        </w:rPr>
        <w:t>関係）</w:t>
      </w:r>
    </w:p>
    <w:p w14:paraId="64C66E84" w14:textId="77777777" w:rsidR="00697D4F" w:rsidRPr="007F1F79" w:rsidRDefault="00697D4F" w:rsidP="00697D4F">
      <w:pPr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B8AB58A" w14:textId="1E25BEEF" w:rsidR="00383BD3" w:rsidRPr="007F1F79" w:rsidRDefault="00697D4F" w:rsidP="00697D4F">
      <w:pPr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  <w:r w:rsidRPr="007F1F79">
        <w:rPr>
          <w:rFonts w:ascii="ＭＳ ゴシック" w:eastAsia="ＭＳ ゴシック" w:hAnsi="ＭＳ ゴシック" w:hint="eastAsia"/>
          <w:sz w:val="24"/>
          <w:szCs w:val="24"/>
        </w:rPr>
        <w:t>介護保険住宅改修費</w:t>
      </w:r>
      <w:r w:rsidR="00DE7B48" w:rsidRPr="007F1F79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7F1F79">
        <w:rPr>
          <w:rFonts w:ascii="ＭＳ ゴシック" w:eastAsia="ＭＳ ゴシック" w:hAnsi="ＭＳ ゴシック" w:hint="eastAsia"/>
          <w:sz w:val="24"/>
          <w:szCs w:val="24"/>
        </w:rPr>
        <w:t>受領委任払い事業者登録申請書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741"/>
        <w:gridCol w:w="832"/>
        <w:gridCol w:w="1513"/>
        <w:gridCol w:w="105"/>
        <w:gridCol w:w="427"/>
        <w:gridCol w:w="1070"/>
        <w:gridCol w:w="381"/>
        <w:gridCol w:w="331"/>
        <w:gridCol w:w="332"/>
        <w:gridCol w:w="331"/>
        <w:gridCol w:w="330"/>
        <w:gridCol w:w="329"/>
        <w:gridCol w:w="328"/>
        <w:gridCol w:w="332"/>
      </w:tblGrid>
      <w:tr w:rsidR="007F1F79" w:rsidRPr="007F1F79" w14:paraId="444CE751" w14:textId="77777777" w:rsidTr="00697D4F">
        <w:trPr>
          <w:trHeight w:val="1800"/>
        </w:trPr>
        <w:tc>
          <w:tcPr>
            <w:tcW w:w="971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634514" w14:textId="77777777" w:rsidR="00F41617" w:rsidRPr="007F1F79" w:rsidRDefault="00F41617" w:rsidP="00F416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25DD0DB" w14:textId="77777777" w:rsidR="00B9201A" w:rsidRPr="007F1F79" w:rsidRDefault="00B9201A" w:rsidP="00B525B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</w:t>
            </w:r>
          </w:p>
          <w:p w14:paraId="34222B10" w14:textId="77777777" w:rsidR="00B9201A" w:rsidRPr="007F1F79" w:rsidRDefault="007E5694" w:rsidP="00C212D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富谷</w:t>
            </w:r>
            <w:r w:rsidR="00A33598" w:rsidRPr="007F1F79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="00B9201A" w:rsidRPr="007F1F79">
              <w:rPr>
                <w:rFonts w:ascii="ＭＳ ゴシック" w:eastAsia="ＭＳ ゴシック" w:hAnsi="ＭＳ ゴシック" w:hint="eastAsia"/>
                <w:sz w:val="22"/>
              </w:rPr>
              <w:t>長</w:t>
            </w: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313CE"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あて</w:t>
            </w:r>
          </w:p>
          <w:p w14:paraId="1DDAE5EC" w14:textId="77777777" w:rsidR="00B9201A" w:rsidRPr="007F1F79" w:rsidRDefault="00B9201A" w:rsidP="00C212D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  <w:p w14:paraId="71B351CB" w14:textId="77777777" w:rsidR="00B9201A" w:rsidRPr="007F1F79" w:rsidRDefault="00B9201A" w:rsidP="00C212D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所在地</w:t>
            </w:r>
          </w:p>
          <w:p w14:paraId="0755C865" w14:textId="77777777" w:rsidR="00B9201A" w:rsidRPr="007F1F79" w:rsidRDefault="00B9201A" w:rsidP="00C212DA">
            <w:pPr>
              <w:ind w:right="23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事業者名　　　　　　　　　　　　　　　</w:t>
            </w:r>
          </w:p>
          <w:p w14:paraId="00F570AF" w14:textId="77777777" w:rsidR="00B9201A" w:rsidRPr="007F1F79" w:rsidRDefault="00B9201A" w:rsidP="00C212D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代表者職氏名</w:t>
            </w:r>
          </w:p>
          <w:p w14:paraId="62F0A092" w14:textId="2D309DFC" w:rsidR="005B0471" w:rsidRPr="007F1F79" w:rsidRDefault="00B9201A" w:rsidP="00C212D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介護保険住宅改修費</w:t>
            </w:r>
            <w:r w:rsidR="00DE7B48" w:rsidRPr="007F1F79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受領委任払い事業者として登録を受けたいので申請します。</w:t>
            </w:r>
          </w:p>
        </w:tc>
      </w:tr>
      <w:tr w:rsidR="007F1F79" w:rsidRPr="007F1F79" w14:paraId="35B194ED" w14:textId="77777777" w:rsidTr="003C08CF">
        <w:trPr>
          <w:trHeight w:val="290"/>
        </w:trPr>
        <w:tc>
          <w:tcPr>
            <w:tcW w:w="1334" w:type="dxa"/>
            <w:tcBorders>
              <w:left w:val="single" w:sz="12" w:space="0" w:color="auto"/>
            </w:tcBorders>
          </w:tcPr>
          <w:p w14:paraId="5552F168" w14:textId="77777777" w:rsidR="00B64055" w:rsidRPr="007F1F79" w:rsidRDefault="00B64055" w:rsidP="00C212DA">
            <w:pPr>
              <w:ind w:right="-108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申請区分</w:t>
            </w:r>
          </w:p>
        </w:tc>
        <w:tc>
          <w:tcPr>
            <w:tcW w:w="8382" w:type="dxa"/>
            <w:gridSpan w:val="14"/>
            <w:tcBorders>
              <w:right w:val="single" w:sz="12" w:space="0" w:color="auto"/>
            </w:tcBorders>
          </w:tcPr>
          <w:p w14:paraId="6A03FA98" w14:textId="7BD2D7FD" w:rsidR="00B64055" w:rsidRPr="007F1F79" w:rsidRDefault="00B64055" w:rsidP="00B64055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□　新規　　□　更新　</w:t>
            </w:r>
          </w:p>
        </w:tc>
      </w:tr>
      <w:tr w:rsidR="007F1F79" w:rsidRPr="007F1F79" w14:paraId="14C85E63" w14:textId="77777777" w:rsidTr="003C08CF">
        <w:trPr>
          <w:trHeight w:val="290"/>
        </w:trPr>
        <w:tc>
          <w:tcPr>
            <w:tcW w:w="1334" w:type="dxa"/>
            <w:tcBorders>
              <w:left w:val="single" w:sz="12" w:space="0" w:color="auto"/>
            </w:tcBorders>
          </w:tcPr>
          <w:p w14:paraId="5D2FDD26" w14:textId="77777777" w:rsidR="00B64055" w:rsidRPr="007F1F79" w:rsidRDefault="00B64055" w:rsidP="00C212DA">
            <w:pPr>
              <w:ind w:right="-108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サービス</w:t>
            </w:r>
          </w:p>
          <w:p w14:paraId="0F4D5C81" w14:textId="340D2670" w:rsidR="00B64055" w:rsidRPr="007F1F79" w:rsidRDefault="00B64055" w:rsidP="00C212DA">
            <w:pPr>
              <w:ind w:right="-108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の種類</w:t>
            </w:r>
          </w:p>
        </w:tc>
        <w:tc>
          <w:tcPr>
            <w:tcW w:w="8382" w:type="dxa"/>
            <w:gridSpan w:val="14"/>
            <w:tcBorders>
              <w:right w:val="single" w:sz="12" w:space="0" w:color="auto"/>
            </w:tcBorders>
          </w:tcPr>
          <w:p w14:paraId="7DED544F" w14:textId="79386B6A" w:rsidR="00B64055" w:rsidRPr="007F1F79" w:rsidRDefault="00B64055" w:rsidP="00C212D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□　住宅改修　□特定福祉用具販売　</w:t>
            </w:r>
          </w:p>
        </w:tc>
      </w:tr>
      <w:tr w:rsidR="007F1F79" w:rsidRPr="007F1F79" w14:paraId="247A8867" w14:textId="77777777" w:rsidTr="003C08CF">
        <w:trPr>
          <w:trHeight w:val="290"/>
        </w:trPr>
        <w:tc>
          <w:tcPr>
            <w:tcW w:w="1334" w:type="dxa"/>
            <w:vMerge w:val="restart"/>
            <w:tcBorders>
              <w:left w:val="single" w:sz="12" w:space="0" w:color="auto"/>
            </w:tcBorders>
          </w:tcPr>
          <w:p w14:paraId="68F86219" w14:textId="77777777" w:rsidR="003C08CF" w:rsidRPr="007F1F79" w:rsidRDefault="003C08CF" w:rsidP="00C212DA">
            <w:pPr>
              <w:ind w:right="-108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介護保険</w:t>
            </w:r>
          </w:p>
          <w:p w14:paraId="70A7D2EA" w14:textId="3E3A987A" w:rsidR="00EE5004" w:rsidRPr="007F1F79" w:rsidRDefault="003C08CF" w:rsidP="00C212DA">
            <w:pPr>
              <w:ind w:right="-108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8382" w:type="dxa"/>
            <w:gridSpan w:val="14"/>
            <w:tcBorders>
              <w:right w:val="single" w:sz="12" w:space="0" w:color="auto"/>
            </w:tcBorders>
          </w:tcPr>
          <w:p w14:paraId="715351EB" w14:textId="4C692908" w:rsidR="00EE5004" w:rsidRPr="007F1F79" w:rsidRDefault="003C08CF" w:rsidP="00C212D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特定福祉用具販売の登録を行う場合のみ</w:t>
            </w:r>
          </w:p>
        </w:tc>
      </w:tr>
      <w:tr w:rsidR="007F1F79" w:rsidRPr="007F1F79" w14:paraId="25A911D9" w14:textId="712CFE0E" w:rsidTr="00897E95">
        <w:trPr>
          <w:trHeight w:val="290"/>
        </w:trPr>
        <w:tc>
          <w:tcPr>
            <w:tcW w:w="1334" w:type="dxa"/>
            <w:vMerge/>
            <w:tcBorders>
              <w:left w:val="single" w:sz="12" w:space="0" w:color="auto"/>
            </w:tcBorders>
          </w:tcPr>
          <w:p w14:paraId="58D32C25" w14:textId="77777777" w:rsidR="007F1F79" w:rsidRPr="007F1F79" w:rsidRDefault="007F1F79" w:rsidP="00C212DA">
            <w:pPr>
              <w:ind w:right="-108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1" w:type="dxa"/>
            <w:gridSpan w:val="4"/>
            <w:tcBorders>
              <w:right w:val="single" w:sz="4" w:space="0" w:color="auto"/>
            </w:tcBorders>
          </w:tcPr>
          <w:p w14:paraId="38516554" w14:textId="7C479420" w:rsidR="007F1F79" w:rsidRPr="007F1F79" w:rsidRDefault="007F1F79" w:rsidP="00C212D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1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661B60C9" w14:textId="77777777" w:rsidR="007F1F79" w:rsidRPr="007F1F79" w:rsidRDefault="007F1F79" w:rsidP="00C212DA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F79" w:rsidRPr="007F1F79" w14:paraId="60DD6999" w14:textId="77777777" w:rsidTr="00C945BB">
        <w:trPr>
          <w:trHeight w:val="361"/>
        </w:trPr>
        <w:tc>
          <w:tcPr>
            <w:tcW w:w="1334" w:type="dxa"/>
            <w:vMerge w:val="restart"/>
            <w:tcBorders>
              <w:left w:val="single" w:sz="12" w:space="0" w:color="auto"/>
            </w:tcBorders>
          </w:tcPr>
          <w:p w14:paraId="78AB1DAA" w14:textId="77777777" w:rsidR="003C08CF" w:rsidRPr="007F1F79" w:rsidRDefault="003C08CF" w:rsidP="00DE7B48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Hlk150188548"/>
            <w:r w:rsidRPr="007F1F79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14:paraId="579DED3B" w14:textId="77777777" w:rsidR="003C08CF" w:rsidRPr="007F1F79" w:rsidRDefault="003C08CF" w:rsidP="00DE7B48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8382" w:type="dxa"/>
            <w:gridSpan w:val="14"/>
            <w:tcBorders>
              <w:bottom w:val="dashSmallGap" w:sz="4" w:space="0" w:color="auto"/>
              <w:right w:val="single" w:sz="12" w:space="0" w:color="auto"/>
            </w:tcBorders>
          </w:tcPr>
          <w:p w14:paraId="60A2CE9E" w14:textId="02DB3BE6" w:rsidR="003C08CF" w:rsidRPr="007F1F79" w:rsidRDefault="003C08CF" w:rsidP="003C08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F79" w:rsidRPr="007F1F79" w14:paraId="00CE6741" w14:textId="77777777" w:rsidTr="003B56D5">
        <w:trPr>
          <w:trHeight w:val="551"/>
        </w:trPr>
        <w:tc>
          <w:tcPr>
            <w:tcW w:w="1334" w:type="dxa"/>
            <w:vMerge/>
            <w:tcBorders>
              <w:left w:val="single" w:sz="12" w:space="0" w:color="auto"/>
            </w:tcBorders>
          </w:tcPr>
          <w:p w14:paraId="2929097F" w14:textId="77777777" w:rsidR="003C08CF" w:rsidRPr="007F1F79" w:rsidRDefault="003C08CF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382" w:type="dxa"/>
            <w:gridSpan w:val="14"/>
            <w:tcBorders>
              <w:top w:val="dashSmallGap" w:sz="4" w:space="0" w:color="auto"/>
              <w:right w:val="single" w:sz="12" w:space="0" w:color="auto"/>
            </w:tcBorders>
          </w:tcPr>
          <w:p w14:paraId="265E0ABB" w14:textId="14E84AF4" w:rsidR="003C08CF" w:rsidRPr="007F1F79" w:rsidRDefault="003C08CF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7F1F79" w:rsidRPr="007F1F79" w14:paraId="623256DE" w14:textId="77777777" w:rsidTr="003C08CF">
        <w:tc>
          <w:tcPr>
            <w:tcW w:w="1334" w:type="dxa"/>
            <w:tcBorders>
              <w:left w:val="single" w:sz="12" w:space="0" w:color="auto"/>
            </w:tcBorders>
          </w:tcPr>
          <w:p w14:paraId="095BC863" w14:textId="77777777" w:rsidR="00B9201A" w:rsidRPr="007F1F79" w:rsidRDefault="00B9201A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57483264"/>
              </w:rPr>
              <w:t>所在</w:t>
            </w:r>
            <w:r w:rsidRPr="007F1F7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57483264"/>
              </w:rPr>
              <w:t>地</w:t>
            </w:r>
          </w:p>
        </w:tc>
        <w:tc>
          <w:tcPr>
            <w:tcW w:w="8382" w:type="dxa"/>
            <w:gridSpan w:val="14"/>
            <w:tcBorders>
              <w:right w:val="single" w:sz="12" w:space="0" w:color="auto"/>
            </w:tcBorders>
          </w:tcPr>
          <w:p w14:paraId="2123320B" w14:textId="77777777" w:rsidR="00B9201A" w:rsidRPr="007F1F79" w:rsidRDefault="00B9201A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E439830" w14:textId="77777777" w:rsidR="00B9201A" w:rsidRPr="007F1F79" w:rsidRDefault="00B9201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F79" w:rsidRPr="007F1F79" w14:paraId="68542574" w14:textId="77777777" w:rsidTr="003C08CF">
        <w:tc>
          <w:tcPr>
            <w:tcW w:w="1334" w:type="dxa"/>
            <w:tcBorders>
              <w:left w:val="single" w:sz="12" w:space="0" w:color="auto"/>
            </w:tcBorders>
          </w:tcPr>
          <w:p w14:paraId="403B7AAF" w14:textId="77777777" w:rsidR="00B9201A" w:rsidRPr="007F1F79" w:rsidRDefault="00B9201A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086" w:type="dxa"/>
            <w:gridSpan w:val="3"/>
          </w:tcPr>
          <w:p w14:paraId="44DE64F7" w14:textId="77777777" w:rsidR="00B9201A" w:rsidRPr="007F1F79" w:rsidRDefault="00B9201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02" w:type="dxa"/>
            <w:gridSpan w:val="3"/>
          </w:tcPr>
          <w:p w14:paraId="22D425F5" w14:textId="77777777" w:rsidR="00B9201A" w:rsidRPr="007F1F79" w:rsidRDefault="00B9201A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2694" w:type="dxa"/>
            <w:gridSpan w:val="8"/>
            <w:tcBorders>
              <w:right w:val="single" w:sz="12" w:space="0" w:color="auto"/>
            </w:tcBorders>
          </w:tcPr>
          <w:p w14:paraId="3FC0F3C2" w14:textId="77777777" w:rsidR="00B9201A" w:rsidRPr="007F1F79" w:rsidRDefault="00B9201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F79" w:rsidRPr="007F1F79" w14:paraId="5D868EAB" w14:textId="77777777" w:rsidTr="003C08CF">
        <w:tc>
          <w:tcPr>
            <w:tcW w:w="1334" w:type="dxa"/>
            <w:tcBorders>
              <w:left w:val="single" w:sz="12" w:space="0" w:color="auto"/>
            </w:tcBorders>
          </w:tcPr>
          <w:p w14:paraId="7F2DB405" w14:textId="77777777" w:rsidR="00BB360D" w:rsidRPr="007F1F79" w:rsidRDefault="00BB360D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57483265"/>
              </w:rPr>
              <w:t>営業</w:t>
            </w:r>
            <w:r w:rsidRPr="007F1F7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57483265"/>
              </w:rPr>
              <w:t>日</w:t>
            </w:r>
          </w:p>
        </w:tc>
        <w:tc>
          <w:tcPr>
            <w:tcW w:w="8382" w:type="dxa"/>
            <w:gridSpan w:val="14"/>
            <w:tcBorders>
              <w:right w:val="single" w:sz="12" w:space="0" w:color="auto"/>
            </w:tcBorders>
          </w:tcPr>
          <w:p w14:paraId="17601EB4" w14:textId="77777777" w:rsidR="00B9201A" w:rsidRPr="007F1F79" w:rsidRDefault="00B9201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F79" w:rsidRPr="007F1F79" w14:paraId="08D3FE96" w14:textId="77777777" w:rsidTr="003C08CF">
        <w:tc>
          <w:tcPr>
            <w:tcW w:w="1334" w:type="dxa"/>
            <w:tcBorders>
              <w:left w:val="single" w:sz="12" w:space="0" w:color="auto"/>
            </w:tcBorders>
          </w:tcPr>
          <w:p w14:paraId="0E1C2791" w14:textId="77777777" w:rsidR="00B9201A" w:rsidRPr="007F1F79" w:rsidRDefault="00BB360D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営業時間</w:t>
            </w:r>
          </w:p>
        </w:tc>
        <w:tc>
          <w:tcPr>
            <w:tcW w:w="8382" w:type="dxa"/>
            <w:gridSpan w:val="14"/>
            <w:tcBorders>
              <w:right w:val="single" w:sz="12" w:space="0" w:color="auto"/>
            </w:tcBorders>
          </w:tcPr>
          <w:p w14:paraId="6926994D" w14:textId="77777777" w:rsidR="00B9201A" w:rsidRPr="007F1F79" w:rsidRDefault="00B9201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F79" w:rsidRPr="007F1F79" w14:paraId="4F73A564" w14:textId="77777777" w:rsidTr="003C08CF">
        <w:trPr>
          <w:trHeight w:val="51"/>
        </w:trPr>
        <w:tc>
          <w:tcPr>
            <w:tcW w:w="1334" w:type="dxa"/>
            <w:vMerge w:val="restart"/>
            <w:tcBorders>
              <w:left w:val="single" w:sz="12" w:space="0" w:color="auto"/>
            </w:tcBorders>
          </w:tcPr>
          <w:p w14:paraId="66B38D9F" w14:textId="77777777" w:rsidR="005B0471" w:rsidRPr="007F1F79" w:rsidRDefault="005B0471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57483266"/>
              </w:rPr>
              <w:t>振込</w:t>
            </w:r>
            <w:r w:rsidRPr="007F1F79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57483266"/>
              </w:rPr>
              <w:t>先</w:t>
            </w:r>
          </w:p>
        </w:tc>
        <w:tc>
          <w:tcPr>
            <w:tcW w:w="8382" w:type="dxa"/>
            <w:gridSpan w:val="14"/>
            <w:tcBorders>
              <w:right w:val="single" w:sz="12" w:space="0" w:color="auto"/>
            </w:tcBorders>
          </w:tcPr>
          <w:p w14:paraId="114CEED9" w14:textId="2EF83F6C" w:rsidR="005B0471" w:rsidRPr="007F1F79" w:rsidRDefault="005B0471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富谷</w:t>
            </w:r>
            <w:r w:rsidR="00A33598" w:rsidRPr="007F1F79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介護保険住宅改修費</w:t>
            </w:r>
            <w:r w:rsidR="00A73AB0" w:rsidRPr="007F1F79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受領委任払いに関する要綱に基づき</w:t>
            </w:r>
            <w:r w:rsidR="00F90245" w:rsidRPr="007F1F79"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私が受領する住宅改修費</w:t>
            </w:r>
            <w:r w:rsidR="00B64055" w:rsidRPr="007F1F79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については、次の口座に振り込んで下さい。</w:t>
            </w:r>
          </w:p>
        </w:tc>
      </w:tr>
      <w:tr w:rsidR="007F1F79" w:rsidRPr="007F1F79" w14:paraId="266B5579" w14:textId="77777777" w:rsidTr="003C08CF">
        <w:trPr>
          <w:trHeight w:val="51"/>
        </w:trPr>
        <w:tc>
          <w:tcPr>
            <w:tcW w:w="1334" w:type="dxa"/>
            <w:vMerge/>
            <w:tcBorders>
              <w:left w:val="single" w:sz="12" w:space="0" w:color="auto"/>
            </w:tcBorders>
          </w:tcPr>
          <w:p w14:paraId="229CCDC3" w14:textId="77777777" w:rsidR="005B0471" w:rsidRPr="007F1F79" w:rsidRDefault="005B0471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3" w:type="dxa"/>
            <w:gridSpan w:val="2"/>
          </w:tcPr>
          <w:p w14:paraId="748E82E9" w14:textId="77777777" w:rsidR="005B0471" w:rsidRPr="007F1F79" w:rsidRDefault="005B0471" w:rsidP="00682C8F">
            <w:pPr>
              <w:ind w:firstLineChars="100" w:firstLine="512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57483776"/>
              </w:rPr>
              <w:t>金融機</w:t>
            </w:r>
            <w:r w:rsidRPr="007F1F7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57483776"/>
              </w:rPr>
              <w:t>関</w:t>
            </w:r>
          </w:p>
        </w:tc>
        <w:tc>
          <w:tcPr>
            <w:tcW w:w="2045" w:type="dxa"/>
            <w:gridSpan w:val="3"/>
          </w:tcPr>
          <w:p w14:paraId="1A411304" w14:textId="77777777" w:rsidR="005B0471" w:rsidRPr="007F1F79" w:rsidRDefault="005B0471" w:rsidP="00C212DA">
            <w:pPr>
              <w:ind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</w:p>
        </w:tc>
        <w:tc>
          <w:tcPr>
            <w:tcW w:w="1451" w:type="dxa"/>
            <w:gridSpan w:val="2"/>
          </w:tcPr>
          <w:p w14:paraId="4D83495C" w14:textId="77777777" w:rsidR="005B0471" w:rsidRPr="007F1F79" w:rsidRDefault="005B0471" w:rsidP="00C212DA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種目</w:t>
            </w:r>
          </w:p>
        </w:tc>
        <w:tc>
          <w:tcPr>
            <w:tcW w:w="2313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0A21E25" w14:textId="77777777" w:rsidR="005B0471" w:rsidRPr="007F1F79" w:rsidRDefault="005B0471" w:rsidP="00682C8F">
            <w:pPr>
              <w:ind w:firstLineChars="50" w:firstLine="256"/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57484033"/>
              </w:rPr>
              <w:t>口座番</w:t>
            </w:r>
            <w:r w:rsidRPr="007F1F79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57484033"/>
              </w:rPr>
              <w:t>号</w:t>
            </w:r>
          </w:p>
        </w:tc>
      </w:tr>
      <w:tr w:rsidR="007F1F79" w:rsidRPr="007F1F79" w14:paraId="3F1B1A7E" w14:textId="77777777" w:rsidTr="003C08CF">
        <w:trPr>
          <w:trHeight w:val="51"/>
        </w:trPr>
        <w:tc>
          <w:tcPr>
            <w:tcW w:w="1334" w:type="dxa"/>
            <w:vMerge/>
            <w:tcBorders>
              <w:left w:val="single" w:sz="12" w:space="0" w:color="auto"/>
            </w:tcBorders>
          </w:tcPr>
          <w:p w14:paraId="7EBAC93C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3" w:type="dxa"/>
            <w:gridSpan w:val="2"/>
          </w:tcPr>
          <w:p w14:paraId="5EC71189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銀行・信用金庫</w:t>
            </w:r>
          </w:p>
          <w:p w14:paraId="15F88FA9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農協・信用組合</w:t>
            </w:r>
          </w:p>
        </w:tc>
        <w:tc>
          <w:tcPr>
            <w:tcW w:w="2045" w:type="dxa"/>
            <w:gridSpan w:val="3"/>
          </w:tcPr>
          <w:p w14:paraId="7BAC0688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B525B5"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D7B00"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本　店</w:t>
            </w:r>
          </w:p>
          <w:p w14:paraId="11837BD5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7D7B00"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支　店</w:t>
            </w:r>
          </w:p>
          <w:p w14:paraId="7C32478F" w14:textId="77777777" w:rsidR="007D7B00" w:rsidRPr="007F1F79" w:rsidRDefault="00B525B5" w:rsidP="00C212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7D7B00"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出張所</w:t>
            </w:r>
          </w:p>
        </w:tc>
        <w:tc>
          <w:tcPr>
            <w:tcW w:w="1451" w:type="dxa"/>
            <w:gridSpan w:val="2"/>
          </w:tcPr>
          <w:p w14:paraId="2FF02718" w14:textId="77777777" w:rsidR="005F058A" w:rsidRPr="007F1F79" w:rsidRDefault="003A627F" w:rsidP="00C212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１普通預金</w:t>
            </w:r>
          </w:p>
          <w:p w14:paraId="2B189E29" w14:textId="77777777" w:rsidR="005F058A" w:rsidRPr="007F1F79" w:rsidRDefault="003A627F" w:rsidP="00C212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２当座預金</w:t>
            </w:r>
          </w:p>
          <w:p w14:paraId="6A784796" w14:textId="388B2249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３その他</w:t>
            </w:r>
          </w:p>
        </w:tc>
        <w:tc>
          <w:tcPr>
            <w:tcW w:w="331" w:type="dxa"/>
            <w:tcBorders>
              <w:right w:val="dashSmallGap" w:sz="4" w:space="0" w:color="auto"/>
            </w:tcBorders>
          </w:tcPr>
          <w:p w14:paraId="235F2447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FF8905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383465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03EEDA6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2F9C73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91A287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2" w:type="dxa"/>
            <w:tcBorders>
              <w:left w:val="dashSmallGap" w:sz="4" w:space="0" w:color="auto"/>
              <w:right w:val="single" w:sz="12" w:space="0" w:color="auto"/>
            </w:tcBorders>
          </w:tcPr>
          <w:p w14:paraId="2814C01F" w14:textId="77777777" w:rsidR="005F058A" w:rsidRPr="007F1F79" w:rsidRDefault="005F058A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F79" w:rsidRPr="007F1F79" w14:paraId="4D1F651E" w14:textId="77777777" w:rsidTr="003C08CF">
        <w:trPr>
          <w:trHeight w:val="51"/>
        </w:trPr>
        <w:tc>
          <w:tcPr>
            <w:tcW w:w="1334" w:type="dxa"/>
            <w:vMerge/>
            <w:tcBorders>
              <w:left w:val="single" w:sz="12" w:space="0" w:color="auto"/>
            </w:tcBorders>
          </w:tcPr>
          <w:p w14:paraId="0DD42453" w14:textId="77777777" w:rsidR="005B0471" w:rsidRPr="007F1F79" w:rsidRDefault="005B0471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41" w:type="dxa"/>
            <w:vMerge w:val="restart"/>
          </w:tcPr>
          <w:p w14:paraId="1E8241BF" w14:textId="77777777" w:rsidR="005B0471" w:rsidRPr="007F1F79" w:rsidRDefault="005B0471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  <w:p w14:paraId="0620FBB4" w14:textId="77777777" w:rsidR="005B0471" w:rsidRPr="007F1F79" w:rsidRDefault="005B0471" w:rsidP="00C212DA">
            <w:pPr>
              <w:rPr>
                <w:rFonts w:ascii="ＭＳ ゴシック" w:eastAsia="ＭＳ ゴシック" w:hAnsi="ＭＳ ゴシック"/>
                <w:sz w:val="22"/>
              </w:rPr>
            </w:pPr>
            <w:r w:rsidRPr="007F1F79">
              <w:rPr>
                <w:rFonts w:ascii="ＭＳ ゴシック" w:eastAsia="ＭＳ ゴシック" w:hAnsi="ＭＳ ゴシック" w:hint="eastAsia"/>
                <w:sz w:val="22"/>
              </w:rPr>
              <w:t>口座名義人</w:t>
            </w:r>
          </w:p>
        </w:tc>
        <w:tc>
          <w:tcPr>
            <w:tcW w:w="6641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14:paraId="3A64EE86" w14:textId="77777777" w:rsidR="005B0471" w:rsidRPr="007F1F79" w:rsidRDefault="005B0471" w:rsidP="00C21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F79" w:rsidRPr="007F1F79" w14:paraId="388D9D3C" w14:textId="77777777" w:rsidTr="003C08CF">
        <w:trPr>
          <w:trHeight w:val="714"/>
        </w:trPr>
        <w:tc>
          <w:tcPr>
            <w:tcW w:w="13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87712F4" w14:textId="77777777" w:rsidR="005B0471" w:rsidRPr="007F1F79" w:rsidRDefault="005B0471" w:rsidP="00C212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</w:tcPr>
          <w:p w14:paraId="1B1EF96D" w14:textId="77777777" w:rsidR="005B0471" w:rsidRPr="007F1F79" w:rsidRDefault="005B0471" w:rsidP="00C212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41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14:paraId="0E539BD3" w14:textId="77777777" w:rsidR="005B0471" w:rsidRPr="007F1F79" w:rsidRDefault="005B0471" w:rsidP="00C212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12DA" w:rsidRPr="007F1F79" w14:paraId="4585DEB3" w14:textId="77777777" w:rsidTr="003C08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D5C763" w14:textId="77777777" w:rsidR="00C212DA" w:rsidRPr="007F1F79" w:rsidRDefault="00C212DA" w:rsidP="00C212DA">
            <w:pPr>
              <w:rPr>
                <w:rFonts w:asciiTheme="majorEastAsia" w:eastAsiaTheme="majorEastAsia" w:hAnsiTheme="majorEastAsia"/>
                <w:sz w:val="22"/>
              </w:rPr>
            </w:pPr>
            <w:r w:rsidRPr="007F1F79"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</w:tc>
        <w:tc>
          <w:tcPr>
            <w:tcW w:w="8382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4EEA78" w14:textId="6B1564F0" w:rsidR="00C212DA" w:rsidRPr="007F1F79" w:rsidRDefault="00C212DA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F1F79">
              <w:rPr>
                <w:rFonts w:asciiTheme="majorEastAsia" w:eastAsiaTheme="majorEastAsia" w:hAnsiTheme="majorEastAsia" w:hint="eastAsia"/>
                <w:sz w:val="22"/>
              </w:rPr>
              <w:t>□介護保険住宅改修費</w:t>
            </w:r>
            <w:r w:rsidR="00B64055" w:rsidRPr="007F1F79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7F1F79">
              <w:rPr>
                <w:rFonts w:asciiTheme="majorEastAsia" w:eastAsiaTheme="majorEastAsia" w:hAnsiTheme="majorEastAsia" w:hint="eastAsia"/>
                <w:sz w:val="22"/>
              </w:rPr>
              <w:t>受領委任払いについての誓約書</w:t>
            </w:r>
          </w:p>
        </w:tc>
      </w:tr>
    </w:tbl>
    <w:p w14:paraId="3BBD6274" w14:textId="77777777" w:rsidR="00787DAF" w:rsidRPr="007F1F79" w:rsidRDefault="00787DAF" w:rsidP="00B9201A">
      <w:pPr>
        <w:rPr>
          <w:sz w:val="22"/>
        </w:rPr>
      </w:pPr>
    </w:p>
    <w:p w14:paraId="6B76C56B" w14:textId="77777777" w:rsidR="00A74BF9" w:rsidRPr="007F1F79" w:rsidRDefault="00A74BF9" w:rsidP="00B9201A">
      <w:pPr>
        <w:rPr>
          <w:sz w:val="22"/>
        </w:rPr>
      </w:pPr>
    </w:p>
    <w:p w14:paraId="04C74B28" w14:textId="77777777" w:rsidR="00EE5004" w:rsidRPr="007F1F79" w:rsidRDefault="00EE5004" w:rsidP="00A74BF9">
      <w:pPr>
        <w:jc w:val="center"/>
        <w:rPr>
          <w:sz w:val="24"/>
          <w:szCs w:val="24"/>
        </w:rPr>
      </w:pPr>
    </w:p>
    <w:p w14:paraId="5C418ECA" w14:textId="6C944D6C" w:rsidR="00787DAF" w:rsidRPr="008F3A64" w:rsidRDefault="00787DAF" w:rsidP="001708B7">
      <w:pPr>
        <w:rPr>
          <w:rFonts w:hint="eastAsia"/>
          <w:sz w:val="22"/>
        </w:rPr>
      </w:pPr>
    </w:p>
    <w:sectPr w:rsidR="00787DAF" w:rsidRPr="008F3A64" w:rsidSect="00EA12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599D" w14:textId="77777777" w:rsidR="00682C8F" w:rsidRDefault="00682C8F" w:rsidP="00962642">
      <w:r>
        <w:separator/>
      </w:r>
    </w:p>
  </w:endnote>
  <w:endnote w:type="continuationSeparator" w:id="0">
    <w:p w14:paraId="08070115" w14:textId="77777777" w:rsidR="00682C8F" w:rsidRDefault="00682C8F" w:rsidP="0096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B06D" w14:textId="77777777" w:rsidR="00682C8F" w:rsidRDefault="00682C8F" w:rsidP="00962642">
      <w:r>
        <w:separator/>
      </w:r>
    </w:p>
  </w:footnote>
  <w:footnote w:type="continuationSeparator" w:id="0">
    <w:p w14:paraId="65E172A0" w14:textId="77777777" w:rsidR="00682C8F" w:rsidRDefault="00682C8F" w:rsidP="0096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145C0"/>
    <w:multiLevelType w:val="hybridMultilevel"/>
    <w:tmpl w:val="0554C0B0"/>
    <w:lvl w:ilvl="0" w:tplc="C0285B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40"/>
    <w:rsid w:val="00047D5C"/>
    <w:rsid w:val="000A3708"/>
    <w:rsid w:val="000D79CF"/>
    <w:rsid w:val="00105621"/>
    <w:rsid w:val="00112076"/>
    <w:rsid w:val="00121088"/>
    <w:rsid w:val="001708B7"/>
    <w:rsid w:val="002520C6"/>
    <w:rsid w:val="00262B82"/>
    <w:rsid w:val="00383BD3"/>
    <w:rsid w:val="003866FD"/>
    <w:rsid w:val="003A627F"/>
    <w:rsid w:val="003C08CF"/>
    <w:rsid w:val="00414A4F"/>
    <w:rsid w:val="00430773"/>
    <w:rsid w:val="004566CB"/>
    <w:rsid w:val="0047478D"/>
    <w:rsid w:val="004D01B0"/>
    <w:rsid w:val="004E0226"/>
    <w:rsid w:val="00512290"/>
    <w:rsid w:val="005B0471"/>
    <w:rsid w:val="005F058A"/>
    <w:rsid w:val="00614EC6"/>
    <w:rsid w:val="00645DD7"/>
    <w:rsid w:val="00675FAA"/>
    <w:rsid w:val="00682C8F"/>
    <w:rsid w:val="006925A0"/>
    <w:rsid w:val="00697D4F"/>
    <w:rsid w:val="006F56C2"/>
    <w:rsid w:val="00734406"/>
    <w:rsid w:val="00787DAF"/>
    <w:rsid w:val="007B2244"/>
    <w:rsid w:val="007D7B00"/>
    <w:rsid w:val="007E5694"/>
    <w:rsid w:val="007F1F79"/>
    <w:rsid w:val="008B1447"/>
    <w:rsid w:val="008F3A64"/>
    <w:rsid w:val="008F56FF"/>
    <w:rsid w:val="00911409"/>
    <w:rsid w:val="00962642"/>
    <w:rsid w:val="00987567"/>
    <w:rsid w:val="00A22E42"/>
    <w:rsid w:val="00A24114"/>
    <w:rsid w:val="00A33598"/>
    <w:rsid w:val="00A67AF6"/>
    <w:rsid w:val="00A73AB0"/>
    <w:rsid w:val="00A74BF9"/>
    <w:rsid w:val="00B525B5"/>
    <w:rsid w:val="00B64015"/>
    <w:rsid w:val="00B64055"/>
    <w:rsid w:val="00B7075D"/>
    <w:rsid w:val="00B9201A"/>
    <w:rsid w:val="00BB360D"/>
    <w:rsid w:val="00C212DA"/>
    <w:rsid w:val="00C313CE"/>
    <w:rsid w:val="00C31E0C"/>
    <w:rsid w:val="00CF320F"/>
    <w:rsid w:val="00D126DB"/>
    <w:rsid w:val="00D3030A"/>
    <w:rsid w:val="00D630D8"/>
    <w:rsid w:val="00D95908"/>
    <w:rsid w:val="00DE7B48"/>
    <w:rsid w:val="00E40015"/>
    <w:rsid w:val="00EA1240"/>
    <w:rsid w:val="00EE5004"/>
    <w:rsid w:val="00F41617"/>
    <w:rsid w:val="00F90245"/>
    <w:rsid w:val="00FC2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5D288F"/>
  <w15:docId w15:val="{4E28C058-4844-4DC8-85C2-04D93105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1B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D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7B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2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642"/>
  </w:style>
  <w:style w:type="paragraph" w:styleId="a9">
    <w:name w:val="footer"/>
    <w:basedOn w:val="a"/>
    <w:link w:val="aa"/>
    <w:uiPriority w:val="99"/>
    <w:unhideWhenUsed/>
    <w:rsid w:val="009626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F878-D8A0-4D1F-BAA8-31817437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高子</dc:creator>
  <cp:lastModifiedBy>岡 宣之</cp:lastModifiedBy>
  <cp:revision>23</cp:revision>
  <cp:lastPrinted>2024-01-16T06:36:00Z</cp:lastPrinted>
  <dcterms:created xsi:type="dcterms:W3CDTF">2021-10-01T00:15:00Z</dcterms:created>
  <dcterms:modified xsi:type="dcterms:W3CDTF">2024-04-23T10:03:00Z</dcterms:modified>
</cp:coreProperties>
</file>