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5E2424" w:rsidP="00DC5BBF">
      <w:pPr>
        <w:jc w:val="left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様式</w:t>
      </w:r>
      <w:r w:rsidR="00890360">
        <w:rPr>
          <w:rFonts w:ascii="ＭＳ 明朝" w:eastAsia="ＭＳ 明朝" w:hAnsi="ＭＳ 明朝" w:hint="eastAsia"/>
        </w:rPr>
        <w:t>第１</w:t>
      </w:r>
      <w:r w:rsidR="00760CC5">
        <w:rPr>
          <w:rFonts w:ascii="ＭＳ 明朝" w:eastAsia="ＭＳ 明朝" w:hAnsi="ＭＳ 明朝" w:hint="eastAsia"/>
        </w:rPr>
        <w:t>－３</w:t>
      </w:r>
      <w:r w:rsidR="00834327">
        <w:rPr>
          <w:rFonts w:ascii="ＭＳ 明朝" w:eastAsia="ＭＳ 明朝" w:hAnsi="ＭＳ 明朝" w:hint="eastAsia"/>
        </w:rPr>
        <w:t>号　別紙２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A61BAD" w:rsidRDefault="00AD4690" w:rsidP="00E82D2A">
      <w:pPr>
        <w:widowControl/>
        <w:jc w:val="center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834327" w:rsidRPr="00451225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時間短縮営業を行った店舗の店舗</w:t>
      </w:r>
      <w:r w:rsidR="00B94B0B" w:rsidRPr="00451225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8C17C4">
        <w:rPr>
          <w:rFonts w:ascii="ＭＳ 明朝" w:eastAsia="ＭＳ 明朝" w:hAnsi="ＭＳ 明朝" w:hint="eastAsia"/>
          <w:sz w:val="24"/>
          <w:szCs w:val="32"/>
          <w:u w:val="single"/>
        </w:rPr>
        <w:t>第１１期：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８</w:t>
      </w:r>
      <w:r w:rsidR="0013510C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200B6D">
        <w:rPr>
          <w:rFonts w:ascii="ＭＳ 明朝" w:eastAsia="ＭＳ 明朝" w:hAnsi="ＭＳ 明朝" w:hint="eastAsia"/>
          <w:sz w:val="24"/>
          <w:szCs w:val="32"/>
          <w:u w:val="single"/>
        </w:rPr>
        <w:t>２</w:t>
      </w:r>
      <w:r w:rsidR="00DE4AD8">
        <w:rPr>
          <w:rFonts w:ascii="ＭＳ 明朝" w:eastAsia="ＭＳ 明朝" w:hAnsi="ＭＳ 明朝" w:hint="eastAsia"/>
          <w:sz w:val="24"/>
          <w:szCs w:val="32"/>
          <w:u w:val="single"/>
        </w:rPr>
        <w:t>７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～</w:t>
      </w:r>
      <w:r w:rsidR="00DE4AD8">
        <w:rPr>
          <w:rFonts w:ascii="ＭＳ 明朝" w:eastAsia="ＭＳ 明朝" w:hAnsi="ＭＳ 明朝" w:hint="eastAsia"/>
          <w:sz w:val="24"/>
          <w:szCs w:val="32"/>
          <w:u w:val="single"/>
        </w:rPr>
        <w:t>９／１２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44456D" w:rsidRPr="00B94B0B" w:rsidTr="0044456D">
        <w:trPr>
          <w:trHeight w:val="25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44456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4456D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4456D" w:rsidRPr="00B94B0B" w:rsidTr="009435B5">
        <w:trPr>
          <w:trHeight w:val="415"/>
          <w:jc w:val="center"/>
        </w:trPr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9435B5" w:rsidRDefault="00B94B0B" w:rsidP="009435B5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624"/>
        <w:gridCol w:w="1264"/>
        <w:gridCol w:w="6020"/>
        <w:gridCol w:w="562"/>
        <w:gridCol w:w="7506"/>
      </w:tblGrid>
      <w:tr w:rsidR="00523C73" w:rsidRPr="00E82D2A" w:rsidTr="00DC5BBF">
        <w:trPr>
          <w:trHeight w:val="131"/>
        </w:trPr>
        <w:tc>
          <w:tcPr>
            <w:tcW w:w="79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523C73" w:rsidP="00523C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>１　店舗情報記入欄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3C73" w:rsidRPr="00523C73" w:rsidRDefault="00523C73" w:rsidP="00B94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9435B5" w:rsidP="002F2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523C73"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C73">
              <w:rPr>
                <w:rFonts w:ascii="ＭＳ 明朝" w:eastAsia="ＭＳ 明朝" w:hAnsi="ＭＳ 明朝" w:hint="eastAsia"/>
                <w:sz w:val="24"/>
                <w:szCs w:val="24"/>
              </w:rPr>
              <w:t>店舗の外観</w:t>
            </w:r>
            <w:r w:rsidR="002F2A10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B63AD8" w:rsidRPr="00E82D2A" w:rsidTr="00DC5BBF">
        <w:trPr>
          <w:trHeight w:val="381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B63AD8" w:rsidRPr="00BA4D57" w:rsidRDefault="00B63AD8" w:rsidP="00523C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店舗所在地</w:t>
            </w:r>
          </w:p>
        </w:tc>
        <w:tc>
          <w:tcPr>
            <w:tcW w:w="6020" w:type="dxa"/>
            <w:vAlign w:val="center"/>
          </w:tcPr>
          <w:p w:rsidR="00B63AD8" w:rsidRPr="00BA4D57" w:rsidRDefault="00890360" w:rsidP="00C370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富谷</w:t>
            </w:r>
            <w:r w:rsidR="0013510C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200B6D" w:rsidRPr="008B348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200B6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200B6D" w:rsidRPr="008B348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63AD8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B63AD8" w:rsidRPr="00E82D2A" w:rsidRDefault="00B63AD8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B63AD8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(入口・店名が判別できる写真を貼り付けてください)</w:t>
            </w:r>
          </w:p>
        </w:tc>
      </w:tr>
      <w:tr w:rsidR="00DE4AD0" w:rsidRPr="00E82D2A" w:rsidTr="003F6AEF">
        <w:trPr>
          <w:trHeight w:val="476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DE4AD0" w:rsidRPr="00BA4D57" w:rsidRDefault="00DE4AD0" w:rsidP="00523C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通常営業時間</w:t>
            </w:r>
          </w:p>
        </w:tc>
        <w:tc>
          <w:tcPr>
            <w:tcW w:w="6020" w:type="dxa"/>
            <w:vAlign w:val="center"/>
          </w:tcPr>
          <w:p w:rsidR="00DE4AD0" w:rsidRPr="00BA4D57" w:rsidRDefault="00DE4AD0" w:rsidP="00BA4D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DE4AD0" w:rsidRPr="00E82D2A" w:rsidRDefault="00DE4AD0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 w:val="restart"/>
            <w:vAlign w:val="center"/>
          </w:tcPr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DE4AD0" w:rsidRDefault="00DE4AD0" w:rsidP="00DE4AD0">
            <w:pPr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DE4AD0" w:rsidRPr="00E82D2A" w:rsidRDefault="00DE4AD0" w:rsidP="00ED4C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890360">
        <w:trPr>
          <w:trHeight w:val="493"/>
        </w:trPr>
        <w:tc>
          <w:tcPr>
            <w:tcW w:w="1888" w:type="dxa"/>
            <w:gridSpan w:val="2"/>
            <w:shd w:val="clear" w:color="auto" w:fill="D9D9D9" w:themeFill="background1" w:themeFillShade="D9"/>
          </w:tcPr>
          <w:p w:rsidR="00DE4AD0" w:rsidRPr="00BA4D57" w:rsidRDefault="00DE4AD0" w:rsidP="00BA4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酒類の提供状況</w:t>
            </w:r>
          </w:p>
        </w:tc>
        <w:tc>
          <w:tcPr>
            <w:tcW w:w="6020" w:type="dxa"/>
          </w:tcPr>
          <w:p w:rsidR="00DE4AD0" w:rsidRPr="00BA4D57" w:rsidRDefault="00DE4AD0" w:rsidP="001C7C1B">
            <w:pPr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:rsidR="00DE4AD0" w:rsidRPr="00E82D2A" w:rsidRDefault="00DE4AD0" w:rsidP="00BA4D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Pr="00E82D2A" w:rsidRDefault="00DE4AD0" w:rsidP="00CD47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337BF0">
        <w:trPr>
          <w:trHeight w:val="841"/>
        </w:trPr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4AD0" w:rsidRPr="001C7C1B" w:rsidRDefault="00DE4AD0" w:rsidP="00DE4AD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7C1B">
              <w:rPr>
                <w:rFonts w:ascii="ＭＳ 明朝" w:eastAsia="ＭＳ 明朝" w:hAnsi="ＭＳ 明朝" w:hint="eastAsia"/>
                <w:szCs w:val="21"/>
              </w:rPr>
              <w:t>店舗種別</w:t>
            </w:r>
          </w:p>
          <w:p w:rsidR="00DE4AD0" w:rsidRPr="00BA4D57" w:rsidRDefault="00DE4AD0" w:rsidP="00DE4AD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7BF0">
              <w:rPr>
                <w:rFonts w:ascii="ＭＳ 明朝" w:eastAsia="ＭＳ 明朝" w:hAnsi="ＭＳ 明朝" w:hint="eastAsia"/>
                <w:sz w:val="20"/>
                <w:szCs w:val="21"/>
              </w:rPr>
              <w:t>※該当する方に</w:t>
            </w:r>
            <w:r w:rsidRPr="00337BF0">
              <w:rPr>
                <w:rFonts w:ascii="ＭＳ 明朝" w:eastAsia="ＭＳ 明朝" w:hAnsi="ＭＳ 明朝"/>
                <w:sz w:val="20"/>
                <w:szCs w:val="21"/>
              </w:rPr>
              <w:t>☑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DE4AD0" w:rsidRDefault="00DE4AD0" w:rsidP="00DE4AD8">
            <w:pPr>
              <w:rPr>
                <w:rFonts w:ascii="ＭＳ 明朝" w:eastAsia="ＭＳ 明朝" w:hAnsi="ＭＳ 明朝"/>
                <w:szCs w:val="21"/>
              </w:rPr>
            </w:pPr>
            <w:r w:rsidRPr="001C7C1B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酒類又はカラオケ設備の</w:t>
            </w:r>
            <w:r w:rsidRPr="001C7C1B">
              <w:rPr>
                <w:rFonts w:ascii="ＭＳ 明朝" w:eastAsia="ＭＳ 明朝" w:hAnsi="ＭＳ 明朝" w:hint="eastAsia"/>
                <w:szCs w:val="21"/>
              </w:rPr>
              <w:t>提供を行っている飲食店</w:t>
            </w:r>
          </w:p>
          <w:p w:rsidR="00DE4AD0" w:rsidRPr="00DE4AD8" w:rsidRDefault="00DE4AD0" w:rsidP="00DE4AD8">
            <w:pPr>
              <w:rPr>
                <w:rFonts w:ascii="ＭＳ 明朝" w:eastAsia="ＭＳ 明朝" w:hAnsi="ＭＳ 明朝"/>
                <w:szCs w:val="21"/>
              </w:rPr>
            </w:pPr>
            <w:r w:rsidRPr="00ED4C72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上記以外の飲食店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:rsidR="00DE4AD0" w:rsidRPr="00E82D2A" w:rsidRDefault="00DE4AD0" w:rsidP="00DE4A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Pr="00E82D2A" w:rsidRDefault="00DE4AD0" w:rsidP="00DE4A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3F6AEF">
        <w:trPr>
          <w:trHeight w:val="140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D0" w:rsidRDefault="00DE4AD0" w:rsidP="00DC5BB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感染対策</w:t>
            </w:r>
          </w:p>
          <w:p w:rsidR="00DE4AD0" w:rsidRDefault="00DE4AD0" w:rsidP="003F6A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93F68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  <w:p w:rsidR="00337BF0" w:rsidRPr="003F6AEF" w:rsidRDefault="00337BF0" w:rsidP="003F6AEF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E1949">
              <w:rPr>
                <w:rFonts w:ascii="ＭＳ 明朝" w:eastAsia="ＭＳ 明朝" w:hAnsi="ＭＳ 明朝" w:hint="eastAsia"/>
                <w:sz w:val="18"/>
                <w:szCs w:val="21"/>
              </w:rPr>
              <w:t>※該当するものに</w:t>
            </w:r>
            <w:r w:rsidRPr="003E1949">
              <w:rPr>
                <w:rFonts w:ascii="ＭＳ 明朝" w:eastAsia="ＭＳ 明朝" w:hAnsi="ＭＳ 明朝"/>
                <w:sz w:val="18"/>
                <w:szCs w:val="21"/>
              </w:rPr>
              <w:t>☑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AD0" w:rsidRDefault="00DE4AD0" w:rsidP="00DC5BBF">
            <w:pPr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1C7C1B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B93F68">
              <w:rPr>
                <w:rFonts w:ascii="ＭＳ 明朝" w:eastAsia="ＭＳ 明朝" w:hAnsi="ＭＳ 明朝" w:hint="eastAsia"/>
                <w:szCs w:val="24"/>
              </w:rPr>
              <w:t>宮城県「新型コロナ対策実施中ポスター」取得し掲示するとともに、取得に必要な感染防止対策の取り組みを実施している。</w:t>
            </w:r>
          </w:p>
          <w:p w:rsidR="00337BF0" w:rsidRPr="00337BF0" w:rsidRDefault="00337BF0" w:rsidP="00337BF0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1"/>
              </w:rPr>
            </w:pPr>
            <w:r w:rsidRPr="001C7C1B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Pr="00132F9E">
              <w:rPr>
                <w:rFonts w:ascii="ＭＳ 明朝" w:eastAsia="ＭＳ 明朝" w:hAnsi="ＭＳ 明朝" w:hint="eastAsia"/>
                <w:szCs w:val="24"/>
              </w:rPr>
              <w:t>みやぎ飲食店コロナ対策認証</w:t>
            </w:r>
            <w:r>
              <w:rPr>
                <w:rFonts w:ascii="ＭＳ 明朝" w:eastAsia="ＭＳ 明朝" w:hAnsi="ＭＳ 明朝" w:hint="eastAsia"/>
                <w:szCs w:val="24"/>
              </w:rPr>
              <w:t>ステッカー」</w:t>
            </w:r>
            <w:r w:rsidRPr="00B93F68">
              <w:rPr>
                <w:rFonts w:ascii="ＭＳ 明朝" w:eastAsia="ＭＳ 明朝" w:hAnsi="ＭＳ 明朝" w:hint="eastAsia"/>
                <w:szCs w:val="24"/>
              </w:rPr>
              <w:t>を取得し掲示するとともに、取得に必要な感染防止対策の取り組みを実施している。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:rsidR="00DE4AD0" w:rsidRPr="00E82D2A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Pr="00E82D2A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B5398E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AD0" w:rsidRPr="00BA4D57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要請への協力状況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Pr="00DC5BBF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CE7F0D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D0" w:rsidRPr="00BA4D57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【要請期間】令和３年８月２７日午前０時から令和３年９月１３日午前５時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337BF0">
        <w:trPr>
          <w:trHeight w:val="387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D0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4AD0" w:rsidRPr="00BA4D57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E4AD0" w:rsidRPr="00BA4D57" w:rsidRDefault="00337BF0" w:rsidP="00DE4A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</w:tcBorders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DE4AD0">
        <w:trPr>
          <w:trHeight w:val="1411"/>
        </w:trPr>
        <w:tc>
          <w:tcPr>
            <w:tcW w:w="624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DE4AD0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E4AD0" w:rsidRDefault="00DE4AD0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4AD0" w:rsidRPr="00DE4AD0" w:rsidRDefault="00DE4AD0" w:rsidP="00DE4A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DE4AD0">
              <w:rPr>
                <w:rFonts w:ascii="ＭＳ 明朝" w:eastAsia="ＭＳ 明朝" w:hAnsi="ＭＳ 明朝" w:hint="eastAsia"/>
                <w:sz w:val="18"/>
                <w:szCs w:val="21"/>
              </w:rPr>
              <w:t>酒類・カラオケ提供飲食店が営業を行った場合、以下の項目にチェック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が必要です。</w:t>
            </w:r>
          </w:p>
          <w:p w:rsidR="00DE4AD0" w:rsidRDefault="00DE4AD0" w:rsidP="00DE4AD0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D4C72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酒類・カラオケ設備の提供を取り止めた</w:t>
            </w:r>
          </w:p>
          <w:p w:rsidR="00DE4AD0" w:rsidRPr="00DE4AD0" w:rsidRDefault="003D4FE6" w:rsidP="00DE4AD0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⇒確認できる写真等を裏面５に貼付</w:t>
            </w:r>
            <w:r w:rsidR="00DE4AD0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nil"/>
            </w:tcBorders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Default="00DE4AD0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AD0" w:rsidRPr="00E82D2A" w:rsidTr="00DE4AD0">
        <w:trPr>
          <w:trHeight w:val="56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0" w:rsidRDefault="00DE4AD0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休業</w:t>
            </w:r>
            <w:r w:rsidR="006D590B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D0" w:rsidRDefault="00337BF0" w:rsidP="00DE4A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E4AD0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E4AD0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E4AD0" w:rsidRPr="00BA4D5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DE4AD0" w:rsidRDefault="00DE4AD0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DE4AD0" w:rsidRDefault="00DE4AD0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0360" w:rsidRDefault="003F6AEF" w:rsidP="00ED4C72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310591</wp:posOffset>
                </wp:positionV>
                <wp:extent cx="10163175" cy="301625"/>
                <wp:effectExtent l="0" t="0" r="9525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24.45pt;width:800.25pt;height:23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436F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3F68" w:rsidRPr="00B94B0B" w:rsidTr="005344E9">
        <w:trPr>
          <w:trHeight w:val="680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lastRenderedPageBreak/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3F68" w:rsidRPr="00B94B0B" w:rsidRDefault="00B93F68" w:rsidP="00D572B5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3F68" w:rsidRDefault="00B93F6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7792"/>
        <w:gridCol w:w="567"/>
        <w:gridCol w:w="7654"/>
      </w:tblGrid>
      <w:tr w:rsidR="002F2A10" w:rsidTr="002F2A10">
        <w:trPr>
          <w:trHeight w:val="198"/>
        </w:trPr>
        <w:tc>
          <w:tcPr>
            <w:tcW w:w="77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店舗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内観写真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その他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貼り付け欄</w:t>
            </w:r>
          </w:p>
        </w:tc>
      </w:tr>
      <w:tr w:rsidR="002F2A10" w:rsidTr="00FA7E5D">
        <w:trPr>
          <w:trHeight w:val="549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</w:p>
          <w:p w:rsidR="002F2A10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お客様が飲食するスペースがわかる店内写真を貼り付けてください)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2A10" w:rsidRPr="00DE334A" w:rsidRDefault="002F2A1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2F2A10" w:rsidRPr="00DE4AD0" w:rsidRDefault="00DE4AD0" w:rsidP="00DE4AD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  <w:r w:rsidR="009301A1">
              <w:rPr>
                <w:rFonts w:ascii="ＭＳ 明朝" w:eastAsia="ＭＳ 明朝" w:hAnsi="ＭＳ 明朝" w:hint="eastAsia"/>
                <w:sz w:val="24"/>
              </w:rPr>
              <w:t>休業・</w:t>
            </w:r>
            <w:r w:rsidR="002F2A10" w:rsidRPr="00DE4AD0">
              <w:rPr>
                <w:rFonts w:ascii="ＭＳ 明朝" w:eastAsia="ＭＳ 明朝" w:hAnsi="ＭＳ 明朝" w:hint="eastAsia"/>
                <w:sz w:val="24"/>
              </w:rPr>
              <w:t>営業時間短縮</w:t>
            </w:r>
            <w:r w:rsidR="00440333" w:rsidRPr="00DE4AD0">
              <w:rPr>
                <w:rFonts w:ascii="ＭＳ 明朝" w:eastAsia="ＭＳ 明朝" w:hAnsi="ＭＳ 明朝" w:hint="eastAsia"/>
                <w:sz w:val="24"/>
              </w:rPr>
              <w:t>要請へ</w:t>
            </w:r>
            <w:r w:rsidR="002F2A10" w:rsidRPr="00DE4AD0">
              <w:rPr>
                <w:rFonts w:ascii="ＭＳ 明朝" w:eastAsia="ＭＳ 明朝" w:hAnsi="ＭＳ 明朝" w:hint="eastAsia"/>
                <w:sz w:val="24"/>
              </w:rPr>
              <w:t>の協力状況</w:t>
            </w:r>
          </w:p>
          <w:p w:rsidR="002F2A10" w:rsidRDefault="00DE4AD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宮城県「新型コロナ対策実施中ポスター」</w:t>
            </w:r>
            <w:r w:rsidR="00132F9E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2F2A10">
              <w:rPr>
                <w:rFonts w:ascii="ＭＳ 明朝" w:eastAsia="ＭＳ 明朝" w:hAnsi="ＭＳ 明朝" w:hint="eastAsia"/>
                <w:sz w:val="24"/>
              </w:rPr>
              <w:t>取得</w:t>
            </w:r>
            <w:r w:rsidR="00A56CBE">
              <w:rPr>
                <w:rFonts w:ascii="ＭＳ 明朝" w:eastAsia="ＭＳ 明朝" w:hAnsi="ＭＳ 明朝" w:hint="eastAsia"/>
                <w:sz w:val="24"/>
              </w:rPr>
              <w:t>・掲示</w:t>
            </w:r>
            <w:r w:rsidR="002F2A10">
              <w:rPr>
                <w:rFonts w:ascii="ＭＳ 明朝" w:eastAsia="ＭＳ 明朝" w:hAnsi="ＭＳ 明朝" w:hint="eastAsia"/>
                <w:sz w:val="24"/>
              </w:rPr>
              <w:t>状況等</w:t>
            </w:r>
          </w:p>
          <w:p w:rsidR="00DE4AD0" w:rsidRPr="00DE4AD0" w:rsidRDefault="00DE4AD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③酒類・カラオケ設備提供取り止め状況</w:t>
            </w:r>
          </w:p>
        </w:tc>
      </w:tr>
      <w:tr w:rsidR="002F2A10" w:rsidTr="002F2A10">
        <w:trPr>
          <w:trHeight w:val="6634"/>
        </w:trPr>
        <w:tc>
          <w:tcPr>
            <w:tcW w:w="7792" w:type="dxa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vAlign w:val="center"/>
          </w:tcPr>
          <w:p w:rsidR="002F2A10" w:rsidRPr="002F2A10" w:rsidRDefault="002F2A10" w:rsidP="00DE4AD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店舗の外観・内観写真で</w:t>
            </w:r>
            <w:r w:rsidR="009301A1">
              <w:rPr>
                <w:rFonts w:ascii="ＭＳ 明朝" w:eastAsia="ＭＳ 明朝" w:hAnsi="ＭＳ 明朝" w:hint="eastAsia"/>
                <w:sz w:val="24"/>
              </w:rPr>
              <w:t>休業・</w:t>
            </w:r>
            <w:r>
              <w:rPr>
                <w:rFonts w:ascii="ＭＳ 明朝" w:eastAsia="ＭＳ 明朝" w:hAnsi="ＭＳ 明朝" w:hint="eastAsia"/>
                <w:sz w:val="24"/>
              </w:rPr>
              <w:t>営業時間短縮</w:t>
            </w:r>
            <w:r w:rsidR="00440333">
              <w:rPr>
                <w:rFonts w:ascii="ＭＳ 明朝" w:eastAsia="ＭＳ 明朝" w:hAnsi="ＭＳ 明朝" w:hint="eastAsia"/>
                <w:sz w:val="24"/>
              </w:rPr>
              <w:t>要請へ</w:t>
            </w:r>
            <w:r>
              <w:rPr>
                <w:rFonts w:ascii="ＭＳ 明朝" w:eastAsia="ＭＳ 明朝" w:hAnsi="ＭＳ 明朝" w:hint="eastAsia"/>
                <w:sz w:val="24"/>
              </w:rPr>
              <w:t>の協力状況、宮城県「新型コロナ対策実施中ポスター」</w:t>
            </w:r>
            <w:r w:rsidR="00DE4AD0">
              <w:rPr>
                <w:rFonts w:ascii="ＭＳ 明朝" w:eastAsia="ＭＳ 明朝" w:hAnsi="ＭＳ 明朝" w:hint="eastAsia"/>
                <w:sz w:val="24"/>
              </w:rPr>
              <w:t>、酒類等提供取り止めの状況</w:t>
            </w:r>
            <w:r>
              <w:rPr>
                <w:rFonts w:ascii="ＭＳ 明朝" w:eastAsia="ＭＳ 明朝" w:hAnsi="ＭＳ 明朝" w:hint="eastAsia"/>
                <w:sz w:val="24"/>
              </w:rPr>
              <w:t>がわからない場合</w:t>
            </w:r>
            <w:r w:rsidR="00DE4AD0">
              <w:rPr>
                <w:rFonts w:ascii="ＭＳ 明朝" w:eastAsia="ＭＳ 明朝" w:hAnsi="ＭＳ 明朝" w:hint="eastAsia"/>
                <w:sz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</w:rPr>
              <w:t>貼り付けてください。</w:t>
            </w:r>
          </w:p>
        </w:tc>
      </w:tr>
    </w:tbl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3D390D" w:rsidRPr="00E82D2A" w:rsidRDefault="00890360" w:rsidP="00C43C4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10163175" cy="301625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margin-left:.45pt;margin-top:27.6pt;width:800.2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90D" w:rsidRPr="00E82D2A" w:rsidSect="0012436F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8" w:rsidRDefault="00E72448" w:rsidP="00CA48A6">
      <w:r>
        <w:separator/>
      </w:r>
    </w:p>
  </w:endnote>
  <w:endnote w:type="continuationSeparator" w:id="0">
    <w:p w:rsidR="00E72448" w:rsidRDefault="00E72448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8" w:rsidRDefault="00E72448" w:rsidP="00CA48A6">
      <w:r>
        <w:separator/>
      </w:r>
    </w:p>
  </w:footnote>
  <w:footnote w:type="continuationSeparator" w:id="0">
    <w:p w:rsidR="00E72448" w:rsidRDefault="00E72448" w:rsidP="00CA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001"/>
    <w:multiLevelType w:val="hybridMultilevel"/>
    <w:tmpl w:val="F89C18CA"/>
    <w:lvl w:ilvl="0" w:tplc="BCA478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A6D45"/>
    <w:multiLevelType w:val="hybridMultilevel"/>
    <w:tmpl w:val="8FD43F2C"/>
    <w:lvl w:ilvl="0" w:tplc="5E90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073BA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57E17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36F"/>
    <w:rsid w:val="00124CC0"/>
    <w:rsid w:val="0012671A"/>
    <w:rsid w:val="00130428"/>
    <w:rsid w:val="00130E12"/>
    <w:rsid w:val="001319ED"/>
    <w:rsid w:val="00132F9E"/>
    <w:rsid w:val="0013510C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2DD1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C7C1B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B6D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2F2A10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BF0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0D62"/>
    <w:rsid w:val="003A2097"/>
    <w:rsid w:val="003A3976"/>
    <w:rsid w:val="003A6E77"/>
    <w:rsid w:val="003B0323"/>
    <w:rsid w:val="003B3737"/>
    <w:rsid w:val="003B4066"/>
    <w:rsid w:val="003B559A"/>
    <w:rsid w:val="003C1461"/>
    <w:rsid w:val="003C2554"/>
    <w:rsid w:val="003C2F78"/>
    <w:rsid w:val="003C575C"/>
    <w:rsid w:val="003C5B7F"/>
    <w:rsid w:val="003D390D"/>
    <w:rsid w:val="003D4FE6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AEF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0333"/>
    <w:rsid w:val="00441DDC"/>
    <w:rsid w:val="0044456D"/>
    <w:rsid w:val="00450616"/>
    <w:rsid w:val="00450CBF"/>
    <w:rsid w:val="00451225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0168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C73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71AC"/>
    <w:rsid w:val="005B1056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5680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07C8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44E6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90B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2B76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0CC5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5BDD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432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2CFA"/>
    <w:rsid w:val="0087354E"/>
    <w:rsid w:val="00874919"/>
    <w:rsid w:val="008804CA"/>
    <w:rsid w:val="0088265C"/>
    <w:rsid w:val="008833E2"/>
    <w:rsid w:val="00883A63"/>
    <w:rsid w:val="00884DDF"/>
    <w:rsid w:val="00887620"/>
    <w:rsid w:val="00890360"/>
    <w:rsid w:val="00891AC6"/>
    <w:rsid w:val="00891D40"/>
    <w:rsid w:val="0089275E"/>
    <w:rsid w:val="008935E5"/>
    <w:rsid w:val="00893786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3489"/>
    <w:rsid w:val="008B562F"/>
    <w:rsid w:val="008B5DB2"/>
    <w:rsid w:val="008C1634"/>
    <w:rsid w:val="008C17C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1A1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5B5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6CBE"/>
    <w:rsid w:val="00A57815"/>
    <w:rsid w:val="00A57CB6"/>
    <w:rsid w:val="00A61BAD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18FA"/>
    <w:rsid w:val="00AC480F"/>
    <w:rsid w:val="00AC50BB"/>
    <w:rsid w:val="00AC5F59"/>
    <w:rsid w:val="00AC62DA"/>
    <w:rsid w:val="00AC718B"/>
    <w:rsid w:val="00AC7992"/>
    <w:rsid w:val="00AC7F75"/>
    <w:rsid w:val="00AD1F5A"/>
    <w:rsid w:val="00AD27AC"/>
    <w:rsid w:val="00AD2A26"/>
    <w:rsid w:val="00AD4690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398E"/>
    <w:rsid w:val="00B553C7"/>
    <w:rsid w:val="00B55C0A"/>
    <w:rsid w:val="00B55F7D"/>
    <w:rsid w:val="00B6048E"/>
    <w:rsid w:val="00B60D8E"/>
    <w:rsid w:val="00B63AD8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3F68"/>
    <w:rsid w:val="00B94423"/>
    <w:rsid w:val="00B94B0B"/>
    <w:rsid w:val="00BA1EA7"/>
    <w:rsid w:val="00BA2EEE"/>
    <w:rsid w:val="00BA4D57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06A"/>
    <w:rsid w:val="00C37A63"/>
    <w:rsid w:val="00C43C4D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479C"/>
    <w:rsid w:val="00CD64F5"/>
    <w:rsid w:val="00CD66B8"/>
    <w:rsid w:val="00CD6719"/>
    <w:rsid w:val="00CE65B0"/>
    <w:rsid w:val="00CE7786"/>
    <w:rsid w:val="00CE7F0D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5BBF"/>
    <w:rsid w:val="00DD2473"/>
    <w:rsid w:val="00DD2DC4"/>
    <w:rsid w:val="00DD7580"/>
    <w:rsid w:val="00DE334A"/>
    <w:rsid w:val="00DE4AD0"/>
    <w:rsid w:val="00DE4AD8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5BC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2448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B71B1"/>
    <w:rsid w:val="00EC071B"/>
    <w:rsid w:val="00EC0903"/>
    <w:rsid w:val="00EC2F80"/>
    <w:rsid w:val="00EC4BCB"/>
    <w:rsid w:val="00ED4C72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F59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789F09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A5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8E5E-65FF-406B-B7DD-1231F463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9</cp:revision>
  <cp:lastPrinted>2021-09-03T04:45:00Z</cp:lastPrinted>
  <dcterms:created xsi:type="dcterms:W3CDTF">2021-08-25T08:16:00Z</dcterms:created>
  <dcterms:modified xsi:type="dcterms:W3CDTF">2021-09-03T07:59:00Z</dcterms:modified>
</cp:coreProperties>
</file>