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A13F" w14:textId="1D1AB797" w:rsidR="000F2D6F" w:rsidRDefault="000F2D6F" w:rsidP="000F2D6F">
      <w:pPr>
        <w:pStyle w:val="a4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１</w:t>
      </w:r>
      <w:r>
        <w:rPr>
          <w:rFonts w:hint="eastAsia"/>
        </w:rPr>
        <w:t>（第35条第1項第1号関係）</w:t>
      </w:r>
    </w:p>
    <w:p w14:paraId="1BA17287" w14:textId="77777777" w:rsidR="000F2D6F" w:rsidRDefault="000F2D6F" w:rsidP="000F2D6F">
      <w:pPr>
        <w:rPr>
          <w:rFonts w:hint="eastAsia"/>
        </w:rPr>
      </w:pPr>
    </w:p>
    <w:p w14:paraId="6AE8F4AE" w14:textId="77777777" w:rsidR="000F2D6F" w:rsidRDefault="000F2D6F" w:rsidP="000F2D6F">
      <w:pPr>
        <w:rPr>
          <w:rFonts w:hint="eastAsia"/>
        </w:rPr>
      </w:pPr>
    </w:p>
    <w:p w14:paraId="05FFAEBA" w14:textId="77777777" w:rsidR="000F2D6F" w:rsidRDefault="000F2D6F" w:rsidP="000F2D6F">
      <w:pPr>
        <w:jc w:val="center"/>
        <w:rPr>
          <w:rFonts w:hint="eastAsia"/>
        </w:rPr>
      </w:pPr>
      <w:r>
        <w:rPr>
          <w:rFonts w:hint="eastAsia"/>
        </w:rPr>
        <w:t>開発行為届出書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94"/>
        <w:gridCol w:w="3123"/>
        <w:gridCol w:w="784"/>
        <w:gridCol w:w="3153"/>
        <w:gridCol w:w="446"/>
      </w:tblGrid>
      <w:tr w:rsidR="000F2D6F" w14:paraId="5B72DA95" w14:textId="77777777" w:rsidTr="000F2D6F">
        <w:trPr>
          <w:trHeight w:val="2256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EBE42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</w:p>
          <w:p w14:paraId="4835B5A7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都市再生特別措置法第88条第1項の規定に基づき、開発行為について、下記により届け出ます。</w:t>
            </w:r>
          </w:p>
          <w:p w14:paraId="4F86B30A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</w:p>
          <w:p w14:paraId="7D8F6BA2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0221205D" w14:textId="77777777" w:rsidR="000F2D6F" w:rsidRDefault="000F2D6F">
            <w:pPr>
              <w:ind w:leftChars="50" w:left="100" w:rightChars="50" w:right="100"/>
              <w:jc w:val="right"/>
              <w:rPr>
                <w:rFonts w:hint="eastAsia"/>
              </w:rPr>
            </w:pPr>
          </w:p>
          <w:p w14:paraId="4BE342A9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  <w:r>
              <w:rPr>
                <w:rFonts w:hint="eastAsia"/>
              </w:rPr>
              <w:t>富谷市長　　　　　　　殿</w:t>
            </w:r>
          </w:p>
          <w:p w14:paraId="6881340C" w14:textId="77777777" w:rsidR="000F2D6F" w:rsidRDefault="000F2D6F">
            <w:pPr>
              <w:ind w:leftChars="50" w:left="100" w:rightChars="50" w:right="100"/>
              <w:rPr>
                <w:rFonts w:hint="eastAsia"/>
              </w:rPr>
            </w:pPr>
          </w:p>
          <w:p w14:paraId="3FB69B5B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3EFEDA99" w14:textId="77777777" w:rsidTr="000F2D6F">
        <w:trPr>
          <w:trHeight w:val="707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386EE1" w14:textId="77777777" w:rsidR="000F2D6F" w:rsidRDefault="000F2D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28507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4ED6" w14:textId="77777777" w:rsidR="000F2D6F" w:rsidRDefault="000F2D6F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B33CC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54246360" w14:textId="77777777" w:rsidTr="000F2D6F">
        <w:trPr>
          <w:trHeight w:val="729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4EFFB" w14:textId="77777777" w:rsidR="000F2D6F" w:rsidRDefault="000F2D6F">
            <w:pPr>
              <w:rPr>
                <w:rFonts w:hint="eastAs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74634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0073" w14:textId="77777777" w:rsidR="000F2D6F" w:rsidRDefault="000F2D6F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70129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64E99A82" w14:textId="77777777" w:rsidTr="000F2D6F">
        <w:trPr>
          <w:trHeight w:val="71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053FC8" w14:textId="77777777" w:rsidR="000F2D6F" w:rsidRDefault="000F2D6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6C9055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AF5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6D3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3942A95B" w14:textId="77777777" w:rsidTr="000F2D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4D5B" w14:textId="77777777" w:rsidR="000F2D6F" w:rsidRDefault="000F2D6F">
            <w:pPr>
              <w:widowControl/>
              <w:jc w:val="left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99DFC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A52F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7B5" w14:textId="77777777" w:rsidR="000F2D6F" w:rsidRDefault="000F2D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2D6F" w14:paraId="482191C2" w14:textId="77777777" w:rsidTr="000F2D6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D04A" w14:textId="77777777" w:rsidR="000F2D6F" w:rsidRDefault="000F2D6F">
            <w:pPr>
              <w:widowControl/>
              <w:jc w:val="left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E849F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428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B570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14957E43" w14:textId="77777777" w:rsidTr="000F2D6F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93EC" w14:textId="77777777" w:rsidR="000F2D6F" w:rsidRDefault="000F2D6F">
            <w:pPr>
              <w:widowControl/>
              <w:jc w:val="left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49369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259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F395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F2D6F" w14:paraId="37B7C6FF" w14:textId="77777777" w:rsidTr="000F2D6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8FBB" w14:textId="77777777" w:rsidR="000F2D6F" w:rsidRDefault="000F2D6F">
            <w:pPr>
              <w:widowControl/>
              <w:jc w:val="left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BC609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D97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E6ED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F2D6F" w14:paraId="6416C977" w14:textId="77777777" w:rsidTr="000F2D6F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79F" w14:textId="77777777" w:rsidR="000F2D6F" w:rsidRDefault="000F2D6F">
            <w:pPr>
              <w:widowControl/>
              <w:jc w:val="left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31037" w14:textId="77777777" w:rsidR="000F2D6F" w:rsidRDefault="000F2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E352" w14:textId="77777777" w:rsidR="000F2D6F" w:rsidRDefault="000F2D6F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CB8" w14:textId="77777777" w:rsidR="000F2D6F" w:rsidRDefault="000F2D6F">
            <w:pPr>
              <w:rPr>
                <w:rFonts w:hint="eastAsia"/>
              </w:rPr>
            </w:pPr>
          </w:p>
        </w:tc>
      </w:tr>
      <w:tr w:rsidR="000F2D6F" w14:paraId="59EABC70" w14:textId="77777777" w:rsidTr="000F2D6F"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3BC647" w14:textId="77777777" w:rsidR="000F2D6F" w:rsidRDefault="000F2D6F">
            <w:pPr>
              <w:autoSpaceDN w:val="0"/>
              <w:ind w:left="200" w:hanging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　届出者が法人である場合においては、氏名は、その法人の名称及び代表者の氏名を記載すること。</w:t>
            </w:r>
          </w:p>
          <w:p w14:paraId="653268C8" w14:textId="77777777" w:rsidR="000F2D6F" w:rsidRDefault="000F2D6F">
            <w:pPr>
              <w:autoSpaceDN w:val="0"/>
              <w:ind w:left="500" w:hangingChars="250" w:hanging="500"/>
              <w:jc w:val="left"/>
              <w:rPr>
                <w:rFonts w:hint="eastAsia"/>
              </w:rPr>
            </w:pPr>
            <w:r>
              <w:rPr>
                <w:rFonts w:hint="eastAsia"/>
                <w:color w:val="FFFFFF" w:themeColor="background1"/>
              </w:rPr>
              <w:t xml:space="preserve">　</w:t>
            </w:r>
          </w:p>
        </w:tc>
      </w:tr>
    </w:tbl>
    <w:p w14:paraId="1D4BF13A" w14:textId="77777777" w:rsidR="000F2D6F" w:rsidRDefault="000F2D6F" w:rsidP="000F2D6F">
      <w:pPr>
        <w:rPr>
          <w:rFonts w:hint="eastAsia"/>
        </w:rPr>
      </w:pPr>
    </w:p>
    <w:p w14:paraId="0571FE10" w14:textId="77777777" w:rsidR="000F2D6F" w:rsidRDefault="000F2D6F" w:rsidP="000F2D6F">
      <w:pPr>
        <w:rPr>
          <w:rFonts w:hint="eastAsia"/>
        </w:rPr>
      </w:pPr>
    </w:p>
    <w:p w14:paraId="012C63F0" w14:textId="77777777" w:rsidR="000F2D6F" w:rsidRDefault="000F2D6F" w:rsidP="000F2D6F">
      <w:pPr>
        <w:rPr>
          <w:rFonts w:hint="eastAsia"/>
        </w:rPr>
      </w:pPr>
    </w:p>
    <w:p w14:paraId="0FA9CCD2" w14:textId="77777777" w:rsidR="004B0080" w:rsidRPr="000F2D6F" w:rsidRDefault="004B0080">
      <w:pPr>
        <w:rPr>
          <w:rFonts w:hint="eastAsia"/>
        </w:rPr>
      </w:pPr>
    </w:p>
    <w:sectPr w:rsidR="004B0080" w:rsidRPr="000F2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F"/>
    <w:rsid w:val="000F2D6F"/>
    <w:rsid w:val="004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DB78A"/>
  <w15:chartTrackingRefBased/>
  <w15:docId w15:val="{EEBA8C59-EDAB-48E8-BFBA-62AECB5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6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D6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隆祐</dc:creator>
  <cp:keywords/>
  <dc:description/>
  <cp:lastModifiedBy>三浦　隆祐</cp:lastModifiedBy>
  <cp:revision>1</cp:revision>
  <dcterms:created xsi:type="dcterms:W3CDTF">2023-02-27T03:58:00Z</dcterms:created>
  <dcterms:modified xsi:type="dcterms:W3CDTF">2023-02-27T03:59:00Z</dcterms:modified>
</cp:coreProperties>
</file>