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61D" w:rsidRPr="002B61F5" w:rsidRDefault="001A361D" w:rsidP="006702AC">
      <w:pPr>
        <w:jc w:val="right"/>
        <w:rPr>
          <w:rFonts w:eastAsia="Meiryo UI"/>
          <w:color w:val="000000" w:themeColor="text1"/>
          <w:szCs w:val="24"/>
        </w:rPr>
      </w:pPr>
      <w:r w:rsidRPr="006702AC">
        <w:rPr>
          <w:rFonts w:eastAsia="Meiryo UI" w:hint="eastAsia"/>
          <w:color w:val="000000" w:themeColor="text1"/>
          <w:spacing w:val="366"/>
          <w:szCs w:val="24"/>
          <w:fitText w:val="1980" w:id="-1753565184"/>
        </w:rPr>
        <w:t>富防号</w:t>
      </w:r>
      <w:r w:rsidRPr="006702AC">
        <w:rPr>
          <w:rFonts w:eastAsia="Meiryo UI" w:hint="eastAsia"/>
          <w:color w:val="000000" w:themeColor="text1"/>
          <w:spacing w:val="2"/>
          <w:szCs w:val="24"/>
          <w:fitText w:val="1980" w:id="-1753565184"/>
        </w:rPr>
        <w:t>外</w:t>
      </w:r>
    </w:p>
    <w:p w:rsidR="001A361D" w:rsidRPr="002B61F5" w:rsidRDefault="001A361D" w:rsidP="001A361D">
      <w:pPr>
        <w:jc w:val="right"/>
        <w:rPr>
          <w:rFonts w:eastAsia="Meiryo UI"/>
          <w:color w:val="000000" w:themeColor="text1"/>
          <w:szCs w:val="24"/>
        </w:rPr>
      </w:pPr>
      <w:r w:rsidRPr="002B61F5">
        <w:rPr>
          <w:rFonts w:eastAsia="Meiryo UI" w:hint="eastAsia"/>
          <w:color w:val="000000" w:themeColor="text1"/>
          <w:szCs w:val="24"/>
        </w:rPr>
        <w:t>令和３年９月２７日</w:t>
      </w:r>
    </w:p>
    <w:p w:rsidR="001A361D" w:rsidRPr="002B61F5" w:rsidRDefault="001A361D">
      <w:pPr>
        <w:rPr>
          <w:rFonts w:eastAsia="Meiryo UI"/>
          <w:color w:val="000000" w:themeColor="text1"/>
          <w:szCs w:val="24"/>
        </w:rPr>
      </w:pPr>
      <w:r w:rsidRPr="002B61F5">
        <w:rPr>
          <w:rFonts w:eastAsia="Meiryo UI"/>
          <w:color w:val="000000" w:themeColor="text1"/>
          <w:szCs w:val="24"/>
        </w:rPr>
        <w:t xml:space="preserve"> </w:t>
      </w:r>
    </w:p>
    <w:p w:rsidR="002A7040" w:rsidRPr="002B61F5" w:rsidRDefault="001A361D">
      <w:pPr>
        <w:rPr>
          <w:rFonts w:eastAsia="Meiryo UI"/>
          <w:color w:val="000000" w:themeColor="text1"/>
          <w:szCs w:val="24"/>
        </w:rPr>
      </w:pPr>
      <w:r w:rsidRPr="002B61F5">
        <w:rPr>
          <w:rFonts w:eastAsia="Meiryo UI" w:hint="eastAsia"/>
          <w:color w:val="000000" w:themeColor="text1"/>
          <w:szCs w:val="24"/>
        </w:rPr>
        <w:t>各</w:t>
      </w:r>
      <w:r w:rsidR="007613E1">
        <w:rPr>
          <w:rFonts w:eastAsia="Meiryo UI" w:hint="eastAsia"/>
          <w:color w:val="000000" w:themeColor="text1"/>
          <w:szCs w:val="24"/>
        </w:rPr>
        <w:t>行政区長</w:t>
      </w:r>
      <w:r w:rsidRPr="002B61F5">
        <w:rPr>
          <w:rFonts w:eastAsia="Meiryo UI" w:hint="eastAsia"/>
          <w:color w:val="000000" w:themeColor="text1"/>
          <w:szCs w:val="24"/>
        </w:rPr>
        <w:t xml:space="preserve">　殿</w:t>
      </w:r>
    </w:p>
    <w:p w:rsidR="008C3211" w:rsidRPr="002B61F5" w:rsidRDefault="008C3211" w:rsidP="002E6CB1">
      <w:pPr>
        <w:rPr>
          <w:rFonts w:eastAsia="Meiryo UI"/>
          <w:color w:val="000000" w:themeColor="text1"/>
          <w:szCs w:val="24"/>
        </w:rPr>
      </w:pPr>
    </w:p>
    <w:p w:rsidR="001A361D" w:rsidRPr="002B61F5" w:rsidRDefault="001A361D" w:rsidP="001A361D">
      <w:pPr>
        <w:jc w:val="right"/>
        <w:rPr>
          <w:rFonts w:eastAsia="Meiryo UI"/>
          <w:color w:val="000000" w:themeColor="text1"/>
          <w:szCs w:val="24"/>
        </w:rPr>
      </w:pPr>
      <w:r w:rsidRPr="002B61F5">
        <w:rPr>
          <w:rFonts w:eastAsia="Meiryo UI" w:hint="eastAsia"/>
          <w:color w:val="000000" w:themeColor="text1"/>
          <w:szCs w:val="24"/>
        </w:rPr>
        <w:t>富谷市役所　防災安全課</w:t>
      </w:r>
    </w:p>
    <w:p w:rsidR="001A361D" w:rsidRPr="002B61F5" w:rsidRDefault="001A361D" w:rsidP="002E6CB1">
      <w:pPr>
        <w:rPr>
          <w:rFonts w:eastAsia="Meiryo UI"/>
          <w:color w:val="000000" w:themeColor="text1"/>
          <w:szCs w:val="24"/>
        </w:rPr>
      </w:pPr>
    </w:p>
    <w:p w:rsidR="001A361D" w:rsidRPr="002B61F5" w:rsidRDefault="007613E1" w:rsidP="001A361D">
      <w:pPr>
        <w:jc w:val="center"/>
        <w:rPr>
          <w:rFonts w:eastAsia="Meiryo UI"/>
          <w:color w:val="000000" w:themeColor="text1"/>
          <w:szCs w:val="24"/>
        </w:rPr>
      </w:pPr>
      <w:r>
        <w:rPr>
          <w:rFonts w:eastAsia="Meiryo UI" w:hint="eastAsia"/>
          <w:color w:val="000000" w:themeColor="text1"/>
          <w:szCs w:val="24"/>
        </w:rPr>
        <w:t>令和3年度総合防災訓練時における</w:t>
      </w:r>
      <w:r w:rsidR="001A361D" w:rsidRPr="002B61F5">
        <w:rPr>
          <w:rFonts w:eastAsia="Meiryo UI" w:hint="eastAsia"/>
          <w:color w:val="000000" w:themeColor="text1"/>
          <w:szCs w:val="24"/>
        </w:rPr>
        <w:t>ＭＣＡ無線機の回答について（依頼）</w:t>
      </w:r>
    </w:p>
    <w:p w:rsidR="001A361D" w:rsidRPr="002B61F5" w:rsidRDefault="007613E1" w:rsidP="007613E1">
      <w:pPr>
        <w:rPr>
          <w:rFonts w:eastAsia="Meiryo UI"/>
          <w:color w:val="000000" w:themeColor="text1"/>
          <w:szCs w:val="24"/>
        </w:rPr>
      </w:pPr>
      <w:r>
        <w:rPr>
          <w:rFonts w:eastAsia="Meiryo UI" w:hint="eastAsia"/>
          <w:color w:val="000000" w:themeColor="text1"/>
          <w:szCs w:val="24"/>
        </w:rPr>
        <w:t>今回の</w:t>
      </w:r>
      <w:r w:rsidR="008C4CED">
        <w:rPr>
          <w:rFonts w:eastAsia="Meiryo UI" w:hint="eastAsia"/>
          <w:color w:val="000000" w:themeColor="text1"/>
          <w:szCs w:val="24"/>
        </w:rPr>
        <w:t>総合</w:t>
      </w:r>
      <w:r>
        <w:rPr>
          <w:rFonts w:eastAsia="Meiryo UI" w:hint="eastAsia"/>
          <w:color w:val="000000" w:themeColor="text1"/>
          <w:szCs w:val="24"/>
        </w:rPr>
        <w:t>防災訓練を通じ、</w:t>
      </w:r>
      <w:r w:rsidR="001A361D" w:rsidRPr="002B61F5">
        <w:rPr>
          <w:rFonts w:eastAsia="Meiryo UI" w:hint="eastAsia"/>
          <w:color w:val="000000" w:themeColor="text1"/>
          <w:szCs w:val="24"/>
        </w:rPr>
        <w:t>ＭＣＡ無線機の</w:t>
      </w:r>
      <w:r>
        <w:rPr>
          <w:rFonts w:eastAsia="Meiryo UI" w:hint="eastAsia"/>
          <w:color w:val="000000" w:themeColor="text1"/>
          <w:szCs w:val="24"/>
        </w:rPr>
        <w:t>情報伝達要領において得た、改善事項及び教訓事項を踏まえ、</w:t>
      </w:r>
      <w:r w:rsidR="002D62CA" w:rsidRPr="002B61F5">
        <w:rPr>
          <w:rFonts w:eastAsia="Meiryo UI" w:hint="eastAsia"/>
          <w:color w:val="000000" w:themeColor="text1"/>
          <w:szCs w:val="24"/>
        </w:rPr>
        <w:t>今後のＭＣＡ無線機の</w:t>
      </w:r>
      <w:r w:rsidR="008C4CED">
        <w:rPr>
          <w:rFonts w:eastAsia="Meiryo UI" w:hint="eastAsia"/>
          <w:color w:val="000000" w:themeColor="text1"/>
          <w:szCs w:val="24"/>
        </w:rPr>
        <w:t>効率的な</w:t>
      </w:r>
      <w:r w:rsidR="002D62CA" w:rsidRPr="002B61F5">
        <w:rPr>
          <w:rFonts w:eastAsia="Meiryo UI" w:hint="eastAsia"/>
          <w:color w:val="000000" w:themeColor="text1"/>
          <w:szCs w:val="24"/>
        </w:rPr>
        <w:t>運用</w:t>
      </w:r>
      <w:r>
        <w:rPr>
          <w:rFonts w:eastAsia="Meiryo UI" w:hint="eastAsia"/>
          <w:color w:val="000000" w:themeColor="text1"/>
          <w:szCs w:val="24"/>
        </w:rPr>
        <w:t>方法</w:t>
      </w:r>
      <w:r w:rsidR="008C4CED">
        <w:rPr>
          <w:rFonts w:eastAsia="Meiryo UI" w:hint="eastAsia"/>
          <w:color w:val="000000" w:themeColor="text1"/>
          <w:szCs w:val="24"/>
        </w:rPr>
        <w:t>の資とさせて頂くため</w:t>
      </w:r>
      <w:r w:rsidR="002D62CA" w:rsidRPr="002B61F5">
        <w:rPr>
          <w:rFonts w:eastAsia="Meiryo UI" w:hint="eastAsia"/>
          <w:color w:val="000000" w:themeColor="text1"/>
          <w:szCs w:val="24"/>
        </w:rPr>
        <w:t>、</w:t>
      </w:r>
      <w:r w:rsidR="00816A8D">
        <w:rPr>
          <w:rFonts w:eastAsia="Meiryo UI" w:hint="eastAsia"/>
          <w:color w:val="000000" w:themeColor="text1"/>
          <w:szCs w:val="24"/>
        </w:rPr>
        <w:t>別紙回答用紙に</w:t>
      </w:r>
      <w:r w:rsidR="008C4CED">
        <w:rPr>
          <w:rFonts w:eastAsia="Meiryo UI" w:hint="eastAsia"/>
          <w:color w:val="000000" w:themeColor="text1"/>
          <w:szCs w:val="24"/>
        </w:rPr>
        <w:t>、</w:t>
      </w:r>
      <w:r w:rsidR="00816A8D">
        <w:rPr>
          <w:rFonts w:eastAsia="Meiryo UI" w:hint="eastAsia"/>
          <w:color w:val="000000" w:themeColor="text1"/>
          <w:szCs w:val="24"/>
        </w:rPr>
        <w:t>ご協力を</w:t>
      </w:r>
      <w:r w:rsidR="002D62CA" w:rsidRPr="002B61F5">
        <w:rPr>
          <w:rFonts w:eastAsia="Meiryo UI" w:hint="eastAsia"/>
          <w:color w:val="000000" w:themeColor="text1"/>
          <w:szCs w:val="24"/>
        </w:rPr>
        <w:t>頂き、ＦＡＸ又は</w:t>
      </w:r>
      <w:r w:rsidR="006D72E8">
        <w:rPr>
          <w:rFonts w:eastAsia="Meiryo UI" w:hint="eastAsia"/>
          <w:color w:val="000000" w:themeColor="text1"/>
          <w:szCs w:val="24"/>
        </w:rPr>
        <w:t>メール</w:t>
      </w:r>
      <w:r w:rsidR="002D62CA" w:rsidRPr="002B61F5">
        <w:rPr>
          <w:rFonts w:eastAsia="Meiryo UI" w:hint="eastAsia"/>
          <w:color w:val="000000" w:themeColor="text1"/>
          <w:szCs w:val="24"/>
        </w:rPr>
        <w:t>等により、</w:t>
      </w:r>
      <w:r w:rsidR="006702AC">
        <w:rPr>
          <w:rFonts w:eastAsia="Meiryo UI" w:hint="eastAsia"/>
          <w:color w:val="000000" w:themeColor="text1"/>
          <w:szCs w:val="24"/>
        </w:rPr>
        <w:t>本市防災安全課宛て</w:t>
      </w:r>
      <w:r w:rsidR="00926701">
        <w:rPr>
          <w:rFonts w:eastAsia="Meiryo UI" w:hint="eastAsia"/>
          <w:color w:val="000000" w:themeColor="text1"/>
          <w:szCs w:val="24"/>
        </w:rPr>
        <w:t>まで</w:t>
      </w:r>
      <w:r w:rsidR="006702AC">
        <w:rPr>
          <w:rFonts w:eastAsia="Meiryo UI" w:hint="eastAsia"/>
          <w:color w:val="000000" w:themeColor="text1"/>
          <w:szCs w:val="24"/>
        </w:rPr>
        <w:t>、</w:t>
      </w:r>
      <w:r w:rsidR="002D62CA" w:rsidRPr="002B61F5">
        <w:rPr>
          <w:rFonts w:eastAsia="Meiryo UI" w:hint="eastAsia"/>
          <w:color w:val="000000" w:themeColor="text1"/>
          <w:szCs w:val="24"/>
        </w:rPr>
        <w:t>ご報告をお願い</w:t>
      </w:r>
      <w:r w:rsidR="00816A8D">
        <w:rPr>
          <w:rFonts w:eastAsia="Meiryo UI" w:hint="eastAsia"/>
          <w:color w:val="000000" w:themeColor="text1"/>
          <w:szCs w:val="24"/>
        </w:rPr>
        <w:t>致します。</w:t>
      </w:r>
    </w:p>
    <w:p w:rsidR="002E6CB1" w:rsidRPr="008C4CED" w:rsidRDefault="002E6CB1" w:rsidP="00816A8D">
      <w:pPr>
        <w:rPr>
          <w:rFonts w:eastAsia="Meiryo UI"/>
          <w:color w:val="000000" w:themeColor="text1"/>
          <w:sz w:val="24"/>
          <w:szCs w:val="24"/>
        </w:rPr>
      </w:pPr>
    </w:p>
    <w:p w:rsidR="00816A8D" w:rsidRPr="008C3211" w:rsidRDefault="00816A8D" w:rsidP="00816A8D">
      <w:pPr>
        <w:jc w:val="center"/>
        <w:rPr>
          <w:rFonts w:eastAsia="Meiryo UI"/>
          <w:color w:val="000000" w:themeColor="text1"/>
          <w:sz w:val="24"/>
          <w:szCs w:val="24"/>
        </w:rPr>
      </w:pPr>
      <w:r>
        <w:rPr>
          <w:rFonts w:eastAsia="Meiryo UI" w:hint="eastAsia"/>
          <w:color w:val="000000" w:themeColor="text1"/>
          <w:sz w:val="24"/>
          <w:szCs w:val="24"/>
        </w:rPr>
        <w:t>記</w:t>
      </w:r>
    </w:p>
    <w:p w:rsidR="002E6CB1" w:rsidRPr="006702AC" w:rsidRDefault="002E6CB1" w:rsidP="002E6CB1">
      <w:pPr>
        <w:rPr>
          <w:rFonts w:eastAsia="Meiryo UI"/>
          <w:color w:val="FF0000"/>
          <w:sz w:val="24"/>
          <w:szCs w:val="24"/>
        </w:rPr>
      </w:pPr>
    </w:p>
    <w:p w:rsidR="005B3C96" w:rsidRDefault="00816A8D">
      <w:pPr>
        <w:rPr>
          <w:rFonts w:eastAsia="Meiryo UI"/>
        </w:rPr>
      </w:pPr>
      <w:r>
        <w:rPr>
          <w:rFonts w:eastAsia="Meiryo UI" w:hint="eastAsia"/>
        </w:rPr>
        <w:t>１　報告時期</w:t>
      </w:r>
    </w:p>
    <w:p w:rsidR="00816A8D" w:rsidRDefault="00816A8D">
      <w:pPr>
        <w:rPr>
          <w:rFonts w:eastAsia="Meiryo UI"/>
        </w:rPr>
      </w:pPr>
      <w:r>
        <w:rPr>
          <w:rFonts w:eastAsia="Meiryo UI" w:hint="eastAsia"/>
        </w:rPr>
        <w:t xml:space="preserve">　　 令和3年１１月３０日（火）までにお願い致します。</w:t>
      </w:r>
    </w:p>
    <w:p w:rsidR="006D72E8" w:rsidRDefault="006D72E8" w:rsidP="006D72E8">
      <w:pPr>
        <w:rPr>
          <w:rFonts w:eastAsia="Meiryo UI"/>
        </w:rPr>
      </w:pPr>
    </w:p>
    <w:p w:rsidR="006D72E8" w:rsidRDefault="006D72E8" w:rsidP="006D72E8">
      <w:pPr>
        <w:rPr>
          <w:rFonts w:eastAsia="Meiryo UI"/>
        </w:rPr>
      </w:pPr>
      <w:r>
        <w:rPr>
          <w:rFonts w:eastAsia="Meiryo UI" w:hint="eastAsia"/>
        </w:rPr>
        <w:t>２　報告要領</w:t>
      </w:r>
    </w:p>
    <w:p w:rsidR="006D72E8" w:rsidRDefault="006D72E8" w:rsidP="006D72E8">
      <w:pPr>
        <w:rPr>
          <w:rFonts w:eastAsia="Meiryo UI"/>
        </w:rPr>
      </w:pPr>
      <w:r>
        <w:rPr>
          <w:rFonts w:eastAsia="Meiryo UI" w:hint="eastAsia"/>
        </w:rPr>
        <w:t xml:space="preserve">　　 別紙回答用紙に、ご記入の上、ＦＡＸまたはＥメール等で、ご返送をお願い致します。</w:t>
      </w:r>
    </w:p>
    <w:p w:rsidR="00816A8D" w:rsidRPr="006D72E8" w:rsidRDefault="00816A8D">
      <w:pPr>
        <w:rPr>
          <w:rFonts w:eastAsia="Meiryo UI"/>
        </w:rPr>
      </w:pPr>
    </w:p>
    <w:p w:rsidR="006D72E8" w:rsidRDefault="006D72E8">
      <w:pPr>
        <w:rPr>
          <w:rFonts w:eastAsia="Meiryo UI"/>
        </w:rPr>
      </w:pPr>
      <w:r>
        <w:rPr>
          <w:rFonts w:eastAsia="Meiryo UI" w:hint="eastAsia"/>
        </w:rPr>
        <w:t>３</w:t>
      </w:r>
      <w:r w:rsidR="00816A8D">
        <w:rPr>
          <w:rFonts w:eastAsia="Meiryo UI" w:hint="eastAsia"/>
        </w:rPr>
        <w:t xml:space="preserve">　報告先</w:t>
      </w:r>
      <w:r>
        <w:rPr>
          <w:rFonts w:eastAsia="Meiryo UI" w:hint="eastAsia"/>
        </w:rPr>
        <w:t xml:space="preserve">等　</w:t>
      </w:r>
    </w:p>
    <w:p w:rsidR="00816A8D" w:rsidRDefault="006D72E8" w:rsidP="006D72E8">
      <w:pPr>
        <w:ind w:firstLineChars="150" w:firstLine="330"/>
        <w:rPr>
          <w:rFonts w:eastAsia="Meiryo UI"/>
        </w:rPr>
      </w:pPr>
      <w:r>
        <w:rPr>
          <w:rFonts w:eastAsia="Meiryo UI" w:hint="eastAsia"/>
        </w:rPr>
        <w:t>富谷市役所　防災安全課宛て</w:t>
      </w:r>
    </w:p>
    <w:p w:rsidR="006D72E8" w:rsidRDefault="006D72E8">
      <w:pPr>
        <w:rPr>
          <w:rFonts w:eastAsia="Meiryo UI"/>
        </w:rPr>
      </w:pPr>
      <w:r>
        <w:rPr>
          <w:rFonts w:eastAsia="Meiryo UI" w:hint="eastAsia"/>
        </w:rPr>
        <w:t xml:space="preserve">　①　ＦＡＸ：022-358-2259</w:t>
      </w:r>
    </w:p>
    <w:p w:rsidR="006D72E8" w:rsidRPr="00C73DD2" w:rsidRDefault="006D72E8">
      <w:pPr>
        <w:rPr>
          <w:rFonts w:eastAsia="Meiryo UI"/>
          <w:color w:val="000000" w:themeColor="text1"/>
        </w:rPr>
      </w:pPr>
      <w:r>
        <w:rPr>
          <w:rFonts w:eastAsia="Meiryo UI" w:hint="eastAsia"/>
        </w:rPr>
        <w:t xml:space="preserve">　②　Ｅメール</w:t>
      </w:r>
      <w:r w:rsidRPr="00C73DD2">
        <w:rPr>
          <w:rFonts w:eastAsia="Meiryo UI" w:hint="eastAsia"/>
          <w:color w:val="000000" w:themeColor="text1"/>
        </w:rPr>
        <w:t>：</w:t>
      </w:r>
      <w:hyperlink r:id="rId10" w:history="1">
        <w:r w:rsidRPr="00C73DD2">
          <w:rPr>
            <w:rStyle w:val="af1"/>
            <w:rFonts w:hint="eastAsia"/>
            <w:color w:val="000000" w:themeColor="text1"/>
            <w:u w:val="none"/>
          </w:rPr>
          <w:t>bousai@tomiya-city.miyagi.jp</w:t>
        </w:r>
      </w:hyperlink>
    </w:p>
    <w:p w:rsidR="006D72E8" w:rsidRDefault="006D72E8" w:rsidP="006D72E8">
      <w:pPr>
        <w:rPr>
          <w:rFonts w:eastAsia="Meiryo UI"/>
        </w:rPr>
      </w:pPr>
      <w:r>
        <w:rPr>
          <w:rFonts w:eastAsia="Meiryo UI" w:hint="eastAsia"/>
        </w:rPr>
        <w:t xml:space="preserve">　③　住　所：〒981-3392　　富谷市富谷坂松田３０番地　総務部　防災安全課</w:t>
      </w:r>
    </w:p>
    <w:p w:rsidR="006D72E8" w:rsidRPr="006D72E8" w:rsidRDefault="006D72E8" w:rsidP="006D72E8">
      <w:pPr>
        <w:rPr>
          <w:rFonts w:eastAsia="Meiryo UI"/>
        </w:rPr>
      </w:pPr>
      <w:r>
        <w:rPr>
          <w:rFonts w:eastAsia="Meiryo UI" w:hint="eastAsia"/>
        </w:rPr>
        <w:t xml:space="preserve">　④　ＴＥＬ：022-358-3180</w:t>
      </w:r>
    </w:p>
    <w:p w:rsidR="006D72E8" w:rsidRDefault="006D72E8">
      <w:pPr>
        <w:rPr>
          <w:rFonts w:eastAsia="Meiryo UI"/>
        </w:rPr>
      </w:pPr>
    </w:p>
    <w:p w:rsidR="003470B1" w:rsidRDefault="003470B1">
      <w:pPr>
        <w:rPr>
          <w:rFonts w:eastAsia="Meiryo UI"/>
        </w:rPr>
      </w:pPr>
    </w:p>
    <w:p w:rsidR="003470B1" w:rsidRDefault="003470B1">
      <w:pPr>
        <w:rPr>
          <w:rFonts w:eastAsia="Meiryo UI"/>
        </w:rPr>
      </w:pPr>
    </w:p>
    <w:p w:rsidR="003470B1" w:rsidRDefault="003470B1">
      <w:pPr>
        <w:rPr>
          <w:rFonts w:eastAsia="Meiryo UI"/>
        </w:rPr>
      </w:pPr>
    </w:p>
    <w:p w:rsidR="003470B1" w:rsidRDefault="003470B1">
      <w:pPr>
        <w:rPr>
          <w:rFonts w:eastAsia="Meiryo UI"/>
        </w:rPr>
      </w:pPr>
    </w:p>
    <w:p w:rsidR="003470B1" w:rsidRDefault="003470B1">
      <w:pPr>
        <w:rPr>
          <w:rFonts w:eastAsia="Meiryo UI"/>
        </w:rPr>
      </w:pPr>
      <w:r>
        <w:rPr>
          <w:rFonts w:eastAsia="Meiryo UI"/>
          <w:noProof/>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215265</wp:posOffset>
                </wp:positionV>
                <wp:extent cx="1943100" cy="1031358"/>
                <wp:effectExtent l="0" t="0" r="19050" b="16510"/>
                <wp:wrapNone/>
                <wp:docPr id="2" name="正方形/長方形 2"/>
                <wp:cNvGraphicFramePr/>
                <a:graphic xmlns:a="http://schemas.openxmlformats.org/drawingml/2006/main">
                  <a:graphicData uri="http://schemas.microsoft.com/office/word/2010/wordprocessingShape">
                    <wps:wsp>
                      <wps:cNvSpPr/>
                      <wps:spPr>
                        <a:xfrm>
                          <a:off x="0" y="0"/>
                          <a:ext cx="1943100" cy="10313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70B1" w:rsidRPr="003470B1" w:rsidRDefault="003470B1" w:rsidP="003470B1">
                            <w:pPr>
                              <w:rPr>
                                <w:rFonts w:eastAsia="Meiryo UI"/>
                                <w:color w:val="000000" w:themeColor="text1"/>
                              </w:rPr>
                            </w:pPr>
                            <w:r w:rsidRPr="003470B1">
                              <w:rPr>
                                <w:rFonts w:eastAsia="Meiryo UI" w:hint="eastAsia"/>
                                <w:color w:val="000000" w:themeColor="text1"/>
                              </w:rPr>
                              <w:t>総務部防災</w:t>
                            </w:r>
                            <w:r w:rsidRPr="003470B1">
                              <w:rPr>
                                <w:rFonts w:eastAsia="Meiryo UI"/>
                                <w:color w:val="000000" w:themeColor="text1"/>
                              </w:rPr>
                              <w:t>安全課</w:t>
                            </w:r>
                          </w:p>
                          <w:p w:rsidR="003470B1" w:rsidRPr="003470B1" w:rsidRDefault="003470B1" w:rsidP="003470B1">
                            <w:pPr>
                              <w:rPr>
                                <w:rFonts w:eastAsia="Meiryo UI"/>
                                <w:color w:val="000000" w:themeColor="text1"/>
                              </w:rPr>
                            </w:pPr>
                            <w:r w:rsidRPr="003470B1">
                              <w:rPr>
                                <w:rFonts w:eastAsia="Meiryo UI" w:hint="eastAsia"/>
                                <w:color w:val="000000" w:themeColor="text1"/>
                              </w:rPr>
                              <w:t>担当</w:t>
                            </w:r>
                            <w:r w:rsidRPr="003470B1">
                              <w:rPr>
                                <w:rFonts w:eastAsia="Meiryo UI"/>
                                <w:color w:val="000000" w:themeColor="text1"/>
                              </w:rPr>
                              <w:t>：高橋</w:t>
                            </w:r>
                          </w:p>
                          <w:p w:rsidR="003470B1" w:rsidRDefault="003470B1" w:rsidP="003470B1">
                            <w:pPr>
                              <w:rPr>
                                <w:rFonts w:eastAsia="Meiryo UI"/>
                                <w:color w:val="000000" w:themeColor="text1"/>
                              </w:rPr>
                            </w:pPr>
                            <w:r w:rsidRPr="003470B1">
                              <w:rPr>
                                <w:rFonts w:eastAsia="Meiryo UI" w:hint="eastAsia"/>
                                <w:color w:val="000000" w:themeColor="text1"/>
                              </w:rPr>
                              <w:t>TEL</w:t>
                            </w:r>
                            <w:r>
                              <w:rPr>
                                <w:rFonts w:eastAsia="Meiryo UI" w:hint="eastAsia"/>
                                <w:color w:val="000000" w:themeColor="text1"/>
                              </w:rPr>
                              <w:t>：358-3180</w:t>
                            </w:r>
                          </w:p>
                          <w:p w:rsidR="003470B1" w:rsidRPr="003470B1" w:rsidRDefault="003470B1" w:rsidP="003470B1">
                            <w:pPr>
                              <w:rPr>
                                <w:rFonts w:eastAsia="Meiryo UI"/>
                                <w:color w:val="000000" w:themeColor="text1"/>
                              </w:rPr>
                            </w:pPr>
                            <w:r>
                              <w:rPr>
                                <w:rFonts w:eastAsia="Meiryo UI" w:hint="eastAsia"/>
                                <w:color w:val="000000" w:themeColor="text1"/>
                              </w:rPr>
                              <w:t>FAX</w:t>
                            </w:r>
                            <w:r>
                              <w:rPr>
                                <w:rFonts w:eastAsia="Meiryo UI"/>
                                <w:color w:val="000000" w:themeColor="text1"/>
                              </w:rPr>
                              <w:t>：</w:t>
                            </w:r>
                            <w:r>
                              <w:rPr>
                                <w:rFonts w:eastAsia="Meiryo UI" w:hint="eastAsia"/>
                                <w:color w:val="000000" w:themeColor="text1"/>
                              </w:rPr>
                              <w:t>358-2259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margin-left:4in;margin-top:16.95pt;width:153pt;height:8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" filled="f" strokecolor="black [3213]" strokeweight="1pt">
                <v:textbox>
                  <w:txbxContent>
                    <w:p w:rsidR="003470B1" w:rsidRPr="003470B1" w:rsidRDefault="003470B1" w:rsidP="003470B1">
                      <w:pPr>
                        <w:rPr>
                          <w:rFonts w:eastAsia="Meiryo UI"/>
                          <w:color w:val="000000" w:themeColor="text1"/>
                        </w:rPr>
                      </w:pPr>
                      <w:r w:rsidRPr="003470B1">
                        <w:rPr>
                          <w:rFonts w:eastAsia="Meiryo UI" w:hint="eastAsia"/>
                          <w:color w:val="000000" w:themeColor="text1"/>
                        </w:rPr>
                        <w:t>総務部防災</w:t>
                      </w:r>
                      <w:r w:rsidRPr="003470B1">
                        <w:rPr>
                          <w:rFonts w:eastAsia="Meiryo UI"/>
                          <w:color w:val="000000" w:themeColor="text1"/>
                        </w:rPr>
                        <w:t>安全課</w:t>
                      </w:r>
                    </w:p>
                    <w:p w:rsidR="003470B1" w:rsidRPr="003470B1" w:rsidRDefault="003470B1" w:rsidP="003470B1">
                      <w:pPr>
                        <w:rPr>
                          <w:rFonts w:eastAsia="Meiryo UI"/>
                          <w:color w:val="000000" w:themeColor="text1"/>
                        </w:rPr>
                      </w:pPr>
                      <w:r w:rsidRPr="003470B1">
                        <w:rPr>
                          <w:rFonts w:eastAsia="Meiryo UI" w:hint="eastAsia"/>
                          <w:color w:val="000000" w:themeColor="text1"/>
                        </w:rPr>
                        <w:t>担当</w:t>
                      </w:r>
                      <w:r w:rsidRPr="003470B1">
                        <w:rPr>
                          <w:rFonts w:eastAsia="Meiryo UI"/>
                          <w:color w:val="000000" w:themeColor="text1"/>
                        </w:rPr>
                        <w:t>：高橋</w:t>
                      </w:r>
                    </w:p>
                    <w:p w:rsidR="003470B1" w:rsidRDefault="003470B1" w:rsidP="003470B1">
                      <w:pPr>
                        <w:rPr>
                          <w:rFonts w:eastAsia="Meiryo UI"/>
                          <w:color w:val="000000" w:themeColor="text1"/>
                        </w:rPr>
                      </w:pPr>
                      <w:r w:rsidRPr="003470B1">
                        <w:rPr>
                          <w:rFonts w:eastAsia="Meiryo UI" w:hint="eastAsia"/>
                          <w:color w:val="000000" w:themeColor="text1"/>
                        </w:rPr>
                        <w:t>TEL</w:t>
                      </w:r>
                      <w:r>
                        <w:rPr>
                          <w:rFonts w:eastAsia="Meiryo UI" w:hint="eastAsia"/>
                          <w:color w:val="000000" w:themeColor="text1"/>
                        </w:rPr>
                        <w:t>：358-3180</w:t>
                      </w:r>
                    </w:p>
                    <w:p w:rsidR="003470B1" w:rsidRPr="003470B1" w:rsidRDefault="003470B1" w:rsidP="003470B1">
                      <w:pPr>
                        <w:rPr>
                          <w:rFonts w:eastAsia="Meiryo UI"/>
                          <w:color w:val="000000" w:themeColor="text1"/>
                        </w:rPr>
                      </w:pPr>
                      <w:r>
                        <w:rPr>
                          <w:rFonts w:eastAsia="Meiryo UI" w:hint="eastAsia"/>
                          <w:color w:val="000000" w:themeColor="text1"/>
                        </w:rPr>
                        <w:t>FAX</w:t>
                      </w:r>
                      <w:r>
                        <w:rPr>
                          <w:rFonts w:eastAsia="Meiryo UI"/>
                          <w:color w:val="000000" w:themeColor="text1"/>
                        </w:rPr>
                        <w:t>：</w:t>
                      </w:r>
                      <w:r>
                        <w:rPr>
                          <w:rFonts w:eastAsia="Meiryo UI" w:hint="eastAsia"/>
                          <w:color w:val="000000" w:themeColor="text1"/>
                        </w:rPr>
                        <w:t>358-2259</w:t>
                      </w:r>
                    </w:p>
                  </w:txbxContent>
                </v:textbox>
              </v:rect>
            </w:pict>
          </mc:Fallback>
        </mc:AlternateContent>
      </w:r>
    </w:p>
    <w:p w:rsidR="003470B1" w:rsidRDefault="003470B1">
      <w:pPr>
        <w:rPr>
          <w:rFonts w:eastAsia="Meiryo UI"/>
        </w:rPr>
      </w:pPr>
    </w:p>
    <w:p w:rsidR="003470B1" w:rsidRDefault="003470B1">
      <w:pPr>
        <w:rPr>
          <w:rFonts w:eastAsia="Meiryo UI"/>
        </w:rPr>
      </w:pPr>
    </w:p>
    <w:p w:rsidR="003470B1" w:rsidRDefault="003470B1">
      <w:pPr>
        <w:rPr>
          <w:rFonts w:eastAsia="Meiryo UI"/>
        </w:rPr>
      </w:pPr>
    </w:p>
    <w:p w:rsidR="003470B1" w:rsidRDefault="003470B1">
      <w:pPr>
        <w:rPr>
          <w:rFonts w:eastAsia="Meiryo UI"/>
        </w:rPr>
      </w:pPr>
    </w:p>
    <w:p w:rsidR="003470B1" w:rsidRDefault="003470B1">
      <w:pPr>
        <w:rPr>
          <w:rFonts w:eastAsia="Meiryo UI"/>
        </w:rPr>
      </w:pPr>
    </w:p>
    <w:p w:rsidR="008C4CED" w:rsidRDefault="008C4CED">
      <w:pPr>
        <w:rPr>
          <w:rFonts w:eastAsia="Meiryo UI" w:hint="eastAsia"/>
        </w:rPr>
      </w:pPr>
    </w:p>
    <w:p w:rsidR="003470B1" w:rsidRDefault="00A96850">
      <w:pPr>
        <w:rPr>
          <w:rFonts w:eastAsia="Meiryo UI"/>
        </w:rPr>
      </w:pPr>
      <w:r>
        <w:rPr>
          <w:rFonts w:eastAsia="Meiryo UI" w:hint="eastAsia"/>
        </w:rPr>
        <w:lastRenderedPageBreak/>
        <w:t>（別紙）</w:t>
      </w:r>
    </w:p>
    <w:p w:rsidR="00A96850" w:rsidRDefault="00A96850" w:rsidP="00A96850">
      <w:pPr>
        <w:jc w:val="center"/>
        <w:rPr>
          <w:rFonts w:eastAsia="Meiryo UI"/>
        </w:rPr>
      </w:pPr>
      <w:r>
        <w:rPr>
          <w:rFonts w:eastAsia="Meiryo UI" w:hint="eastAsia"/>
        </w:rPr>
        <w:t>回　答　用　紙</w:t>
      </w:r>
    </w:p>
    <w:p w:rsidR="00A96850" w:rsidRDefault="00A96850">
      <w:pPr>
        <w:rPr>
          <w:rFonts w:eastAsia="Meiryo UI"/>
        </w:rPr>
      </w:pPr>
    </w:p>
    <w:p w:rsidR="00A96850" w:rsidRDefault="001F4DAA" w:rsidP="001F4DAA">
      <w:pPr>
        <w:jc w:val="right"/>
        <w:rPr>
          <w:rFonts w:eastAsia="Meiryo UI"/>
        </w:rPr>
      </w:pPr>
      <w:r w:rsidRPr="001F4DAA">
        <w:rPr>
          <w:rFonts w:eastAsia="Meiryo UI" w:hint="eastAsia"/>
          <w:u w:val="single"/>
        </w:rPr>
        <w:t xml:space="preserve">　</w:t>
      </w:r>
      <w:r>
        <w:rPr>
          <w:rFonts w:eastAsia="Meiryo UI" w:hint="eastAsia"/>
          <w:u w:val="single"/>
        </w:rPr>
        <w:t xml:space="preserve">　</w:t>
      </w:r>
      <w:r w:rsidRPr="001F4DAA">
        <w:rPr>
          <w:rFonts w:eastAsia="Meiryo UI" w:hint="eastAsia"/>
          <w:u w:val="single"/>
        </w:rPr>
        <w:t xml:space="preserve">　　　　　　町内会</w:t>
      </w:r>
    </w:p>
    <w:p w:rsidR="00A704F1" w:rsidRDefault="00A704F1" w:rsidP="001F4DAA">
      <w:pPr>
        <w:rPr>
          <w:rFonts w:eastAsia="Meiryo UI"/>
        </w:rPr>
      </w:pPr>
    </w:p>
    <w:p w:rsidR="00A96850" w:rsidRDefault="00A704F1" w:rsidP="001F4DAA">
      <w:pPr>
        <w:rPr>
          <w:rFonts w:eastAsia="Meiryo UI"/>
        </w:rPr>
      </w:pPr>
      <w:r>
        <w:rPr>
          <w:rFonts w:eastAsia="Meiryo UI" w:hint="eastAsia"/>
        </w:rPr>
        <w:t>以下の質問事項に〇を付けて下さい。</w:t>
      </w:r>
    </w:p>
    <w:p w:rsidR="00A704F1" w:rsidRDefault="00A704F1" w:rsidP="001F4DAA">
      <w:pPr>
        <w:rPr>
          <w:rFonts w:eastAsia="Meiryo UI"/>
        </w:rPr>
      </w:pPr>
    </w:p>
    <w:p w:rsidR="00233140" w:rsidRDefault="00A704F1" w:rsidP="001F4DAA">
      <w:pPr>
        <w:rPr>
          <w:rFonts w:eastAsia="Meiryo UI"/>
        </w:rPr>
      </w:pPr>
      <w:r>
        <w:rPr>
          <w:rFonts w:eastAsia="Meiryo UI" w:hint="eastAsia"/>
        </w:rPr>
        <w:t>１　７時３０分</w:t>
      </w:r>
      <w:r w:rsidR="00233140">
        <w:rPr>
          <w:rFonts w:eastAsia="Meiryo UI" w:hint="eastAsia"/>
        </w:rPr>
        <w:t>及び７時５０分の通信点検において、本市</w:t>
      </w:r>
      <w:r>
        <w:rPr>
          <w:rFonts w:eastAsia="Meiryo UI" w:hint="eastAsia"/>
        </w:rPr>
        <w:t xml:space="preserve">からの一斉通信について　　　</w:t>
      </w:r>
      <w:r w:rsidR="004733D4">
        <w:rPr>
          <w:rFonts w:eastAsia="Meiryo UI" w:hint="eastAsia"/>
        </w:rPr>
        <w:t xml:space="preserve">　　</w:t>
      </w:r>
    </w:p>
    <w:p w:rsidR="00233140" w:rsidRPr="00233140" w:rsidRDefault="00233140" w:rsidP="001F4DAA">
      <w:pPr>
        <w:rPr>
          <w:rFonts w:eastAsia="Meiryo UI"/>
        </w:rPr>
      </w:pPr>
    </w:p>
    <w:p w:rsidR="001F4DAA" w:rsidRDefault="00233140" w:rsidP="00233140">
      <w:pPr>
        <w:ind w:firstLineChars="200" w:firstLine="440"/>
        <w:rPr>
          <w:rFonts w:eastAsia="Meiryo UI"/>
        </w:rPr>
      </w:pPr>
      <w:r>
        <w:rPr>
          <w:rFonts w:eastAsia="Meiryo UI" w:hint="eastAsia"/>
        </w:rPr>
        <w:t>①　受信</w:t>
      </w:r>
      <w:r w:rsidR="00A704F1">
        <w:rPr>
          <w:rFonts w:eastAsia="Meiryo UI" w:hint="eastAsia"/>
        </w:rPr>
        <w:t xml:space="preserve">できた　　　</w:t>
      </w:r>
      <w:r w:rsidR="004733D4">
        <w:rPr>
          <w:rFonts w:eastAsia="Meiryo UI" w:hint="eastAsia"/>
        </w:rPr>
        <w:t xml:space="preserve">　　　</w:t>
      </w:r>
      <w:r>
        <w:rPr>
          <w:rFonts w:eastAsia="Meiryo UI" w:hint="eastAsia"/>
        </w:rPr>
        <w:t>②　受信</w:t>
      </w:r>
      <w:r w:rsidR="00A704F1">
        <w:rPr>
          <w:rFonts w:eastAsia="Meiryo UI" w:hint="eastAsia"/>
        </w:rPr>
        <w:t>できなかった</w:t>
      </w:r>
    </w:p>
    <w:p w:rsidR="00A704F1" w:rsidRDefault="00A704F1" w:rsidP="001F4DAA">
      <w:pPr>
        <w:rPr>
          <w:rFonts w:eastAsia="Meiryo UI"/>
        </w:rPr>
      </w:pPr>
    </w:p>
    <w:p w:rsidR="00233140" w:rsidRDefault="00A704F1" w:rsidP="001F4DAA">
      <w:pPr>
        <w:rPr>
          <w:rFonts w:eastAsia="Meiryo UI"/>
        </w:rPr>
      </w:pPr>
      <w:r>
        <w:rPr>
          <w:rFonts w:eastAsia="Meiryo UI" w:hint="eastAsia"/>
        </w:rPr>
        <w:t xml:space="preserve">２　</w:t>
      </w:r>
      <w:r w:rsidR="004733D4">
        <w:rPr>
          <w:rFonts w:eastAsia="Meiryo UI" w:hint="eastAsia"/>
        </w:rPr>
        <w:t>８時００分</w:t>
      </w:r>
      <w:r w:rsidR="00233140">
        <w:rPr>
          <w:rFonts w:eastAsia="Meiryo UI" w:hint="eastAsia"/>
        </w:rPr>
        <w:t>及び８時３０分</w:t>
      </w:r>
      <w:r w:rsidR="004733D4">
        <w:rPr>
          <w:rFonts w:eastAsia="Meiryo UI" w:hint="eastAsia"/>
        </w:rPr>
        <w:t>に放送した屋外放送</w:t>
      </w:r>
      <w:r w:rsidR="00233140">
        <w:rPr>
          <w:rFonts w:eastAsia="Meiryo UI" w:hint="eastAsia"/>
        </w:rPr>
        <w:t>について</w:t>
      </w:r>
    </w:p>
    <w:p w:rsidR="00233140" w:rsidRDefault="00233140" w:rsidP="001F4DAA">
      <w:pPr>
        <w:rPr>
          <w:rFonts w:eastAsia="Meiryo UI"/>
        </w:rPr>
      </w:pPr>
    </w:p>
    <w:p w:rsidR="00A704F1" w:rsidRDefault="00233140" w:rsidP="00233140">
      <w:pPr>
        <w:ind w:firstLineChars="200" w:firstLine="440"/>
        <w:rPr>
          <w:rFonts w:eastAsia="Meiryo UI"/>
        </w:rPr>
      </w:pPr>
      <w:r>
        <w:rPr>
          <w:rFonts w:eastAsia="Meiryo UI" w:hint="eastAsia"/>
        </w:rPr>
        <w:t xml:space="preserve">①　</w:t>
      </w:r>
      <w:r w:rsidR="004733D4">
        <w:rPr>
          <w:rFonts w:eastAsia="Meiryo UI" w:hint="eastAsia"/>
        </w:rPr>
        <w:t xml:space="preserve">聞き取れた　　</w:t>
      </w:r>
      <w:r>
        <w:rPr>
          <w:rFonts w:eastAsia="Meiryo UI" w:hint="eastAsia"/>
        </w:rPr>
        <w:t xml:space="preserve">　　　　②　</w:t>
      </w:r>
      <w:r w:rsidR="004733D4">
        <w:rPr>
          <w:rFonts w:eastAsia="Meiryo UI" w:hint="eastAsia"/>
        </w:rPr>
        <w:t>聞き取れなかった</w:t>
      </w:r>
    </w:p>
    <w:p w:rsidR="00233140" w:rsidRDefault="00233140" w:rsidP="001F4DAA">
      <w:pPr>
        <w:rPr>
          <w:rFonts w:eastAsia="Meiryo UI"/>
        </w:rPr>
      </w:pPr>
    </w:p>
    <w:p w:rsidR="00233140" w:rsidRDefault="00233140" w:rsidP="001F4DAA">
      <w:pPr>
        <w:rPr>
          <w:rFonts w:eastAsia="Meiryo UI"/>
        </w:rPr>
      </w:pPr>
      <w:r>
        <w:rPr>
          <w:rFonts w:eastAsia="Meiryo UI" w:hint="eastAsia"/>
        </w:rPr>
        <w:t>３　ＭＣＡ無線機による情報伝達訓練において、本市と無線が通じましたか。</w:t>
      </w:r>
    </w:p>
    <w:p w:rsidR="00233140" w:rsidRDefault="00233140" w:rsidP="001F4DAA">
      <w:pPr>
        <w:rPr>
          <w:rFonts w:eastAsia="Meiryo UI"/>
        </w:rPr>
      </w:pPr>
    </w:p>
    <w:p w:rsidR="00233140" w:rsidRDefault="00233140" w:rsidP="001F4DAA">
      <w:pPr>
        <w:rPr>
          <w:rFonts w:eastAsia="Meiryo UI" w:hint="eastAsia"/>
        </w:rPr>
      </w:pPr>
      <w:r>
        <w:rPr>
          <w:rFonts w:eastAsia="Meiryo UI" w:hint="eastAsia"/>
        </w:rPr>
        <w:t xml:space="preserve">　　　①　通じた　　　　　　　　　②　通じなかった</w:t>
      </w:r>
    </w:p>
    <w:p w:rsidR="00E30DA3" w:rsidRDefault="007D1111" w:rsidP="001F4DAA">
      <w:pPr>
        <w:rPr>
          <w:rFonts w:eastAsia="Meiryo UI"/>
        </w:rPr>
      </w:pPr>
      <w:r>
        <w:rPr>
          <w:rFonts w:eastAsia="Meiryo UI" w:hint="eastAsia"/>
        </w:rPr>
        <w:t xml:space="preserve">　</w:t>
      </w:r>
    </w:p>
    <w:p w:rsidR="00E30DA3" w:rsidRDefault="00E30DA3" w:rsidP="001F4DAA">
      <w:pPr>
        <w:rPr>
          <w:rFonts w:eastAsia="Meiryo UI"/>
        </w:rPr>
      </w:pPr>
      <w:r>
        <w:rPr>
          <w:rFonts w:eastAsia="Meiryo UI" w:hint="eastAsia"/>
        </w:rPr>
        <w:t>４　上記、３の情報伝達訓練において本市と無線が通じた町内会にお聞きします。何回で通じましたか。</w:t>
      </w:r>
    </w:p>
    <w:p w:rsidR="00E30DA3" w:rsidRDefault="00E30DA3" w:rsidP="001F4DAA">
      <w:pPr>
        <w:rPr>
          <w:rFonts w:eastAsia="Meiryo UI"/>
        </w:rPr>
      </w:pPr>
    </w:p>
    <w:p w:rsidR="00E30DA3" w:rsidRPr="00E30DA3" w:rsidRDefault="00E30DA3" w:rsidP="001F4DAA">
      <w:pPr>
        <w:rPr>
          <w:rFonts w:eastAsia="Meiryo UI"/>
        </w:rPr>
      </w:pPr>
      <w:r>
        <w:rPr>
          <w:rFonts w:eastAsia="Meiryo UI" w:hint="eastAsia"/>
        </w:rPr>
        <w:t xml:space="preserve">　　　①　１回で通じた　　　　　②　2回目で通じた　　　　　③　３回以上で通じた</w:t>
      </w:r>
    </w:p>
    <w:p w:rsidR="00E30DA3" w:rsidRDefault="00E30DA3" w:rsidP="001F4DAA">
      <w:pPr>
        <w:rPr>
          <w:rFonts w:eastAsia="Meiryo UI" w:hint="eastAsia"/>
        </w:rPr>
      </w:pPr>
    </w:p>
    <w:p w:rsidR="00E30DA3" w:rsidRDefault="00E30DA3" w:rsidP="001F4DAA">
      <w:pPr>
        <w:rPr>
          <w:rFonts w:eastAsia="Meiryo UI"/>
        </w:rPr>
      </w:pPr>
      <w:r>
        <w:rPr>
          <w:rFonts w:eastAsia="Meiryo UI" w:hint="eastAsia"/>
        </w:rPr>
        <w:t>５　本市と無線が通じなかったと町内会等にお聞きします。</w:t>
      </w:r>
    </w:p>
    <w:p w:rsidR="00E30DA3" w:rsidRDefault="00E30DA3" w:rsidP="001F4DAA">
      <w:pPr>
        <w:rPr>
          <w:rFonts w:eastAsia="Meiryo UI"/>
        </w:rPr>
      </w:pPr>
    </w:p>
    <w:p w:rsidR="00E30DA3" w:rsidRDefault="00E30DA3" w:rsidP="001F4DAA">
      <w:pPr>
        <w:rPr>
          <w:rFonts w:eastAsia="Meiryo UI"/>
        </w:rPr>
      </w:pPr>
      <w:r>
        <w:rPr>
          <w:rFonts w:eastAsia="Meiryo UI" w:hint="eastAsia"/>
        </w:rPr>
        <w:t xml:space="preserve">　　　①　何度も呼び出したが通じなかった　　　　　②　操作不慣れ等で呼び出し方が分からなかった</w:t>
      </w:r>
    </w:p>
    <w:p w:rsidR="00BD682C" w:rsidRPr="00BD682C" w:rsidRDefault="00BD682C" w:rsidP="001F4DAA">
      <w:pPr>
        <w:rPr>
          <w:rFonts w:eastAsia="Meiryo UI"/>
        </w:rPr>
      </w:pPr>
      <w:r>
        <w:rPr>
          <w:rFonts w:eastAsia="Meiryo UI" w:hint="eastAsia"/>
        </w:rPr>
        <w:t xml:space="preserve"> </w:t>
      </w:r>
      <w:r w:rsidRPr="00BD682C">
        <w:rPr>
          <w:rFonts w:eastAsia="Meiryo UI" w:hint="eastAsia"/>
        </w:rPr>
        <w:t xml:space="preserve">                                                                                                        </w:t>
      </w:r>
    </w:p>
    <w:p w:rsidR="00BD682C" w:rsidRDefault="00E30DA3" w:rsidP="001F4DAA">
      <w:pPr>
        <w:rPr>
          <w:rFonts w:eastAsia="Meiryo UI"/>
        </w:rPr>
      </w:pPr>
      <w:bookmarkStart w:id="0" w:name="_GoBack"/>
      <w:bookmarkEnd w:id="0"/>
      <w:r>
        <w:rPr>
          <w:rFonts w:eastAsia="Meiryo UI" w:hint="eastAsia"/>
        </w:rPr>
        <w:t>６</w:t>
      </w:r>
      <w:r w:rsidR="004959A3">
        <w:rPr>
          <w:rFonts w:eastAsia="Meiryo UI" w:hint="eastAsia"/>
        </w:rPr>
        <w:t xml:space="preserve">　自由記載欄</w:t>
      </w:r>
    </w:p>
    <w:p w:rsidR="00431E1B" w:rsidRDefault="00431E1B" w:rsidP="001F4DAA">
      <w:pPr>
        <w:rPr>
          <w:rFonts w:eastAsia="Meiryo UI"/>
        </w:rPr>
      </w:pPr>
      <w:r>
        <w:rPr>
          <w:rFonts w:eastAsia="Meiryo UI" w:hint="eastAsia"/>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60443</wp:posOffset>
                </wp:positionV>
                <wp:extent cx="5715000" cy="1711842"/>
                <wp:effectExtent l="0" t="0" r="19050" b="22225"/>
                <wp:wrapNone/>
                <wp:docPr id="4" name="正方形/長方形 4"/>
                <wp:cNvGraphicFramePr/>
                <a:graphic xmlns:a="http://schemas.openxmlformats.org/drawingml/2006/main">
                  <a:graphicData uri="http://schemas.microsoft.com/office/word/2010/wordprocessingShape">
                    <wps:wsp>
                      <wps:cNvSpPr/>
                      <wps:spPr>
                        <a:xfrm>
                          <a:off x="0" y="0"/>
                          <a:ext cx="5715000" cy="17118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F2731E" id="正方形/長方形 4" o:spid="_x0000_s1026" style="position:absolute;left:0;text-align:left;margin-left:0;margin-top:4.75pt;width:450pt;height:13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" filled="f" strokecolor="black [3213]" strokeweight="1pt"/>
            </w:pict>
          </mc:Fallback>
        </mc:AlternateContent>
      </w:r>
    </w:p>
    <w:p w:rsidR="00431E1B" w:rsidRDefault="00431E1B" w:rsidP="001F4DAA">
      <w:pPr>
        <w:rPr>
          <w:rFonts w:eastAsia="Meiryo UI"/>
        </w:rPr>
      </w:pPr>
    </w:p>
    <w:p w:rsidR="00431E1B" w:rsidRDefault="00431E1B" w:rsidP="001F4DAA">
      <w:pPr>
        <w:rPr>
          <w:rFonts w:eastAsia="Meiryo UI"/>
        </w:rPr>
      </w:pPr>
    </w:p>
    <w:p w:rsidR="00BD682C" w:rsidRDefault="00BD682C" w:rsidP="001F4DAA">
      <w:pPr>
        <w:rPr>
          <w:rFonts w:eastAsia="Meiryo UI"/>
        </w:rPr>
      </w:pPr>
    </w:p>
    <w:p w:rsidR="00431E1B" w:rsidRDefault="00431E1B" w:rsidP="001F4DAA">
      <w:pPr>
        <w:rPr>
          <w:rFonts w:eastAsia="Meiryo UI"/>
        </w:rPr>
      </w:pPr>
    </w:p>
    <w:p w:rsidR="00431E1B" w:rsidRDefault="00431E1B" w:rsidP="001F4DAA">
      <w:pPr>
        <w:rPr>
          <w:rFonts w:eastAsia="Meiryo UI"/>
        </w:rPr>
      </w:pPr>
    </w:p>
    <w:p w:rsidR="00431E1B" w:rsidRDefault="00431E1B" w:rsidP="001F4DAA">
      <w:pPr>
        <w:rPr>
          <w:rFonts w:eastAsia="Meiryo UI"/>
        </w:rPr>
      </w:pPr>
    </w:p>
    <w:p w:rsidR="00431E1B" w:rsidRDefault="00431E1B" w:rsidP="001F4DAA">
      <w:pPr>
        <w:rPr>
          <w:rFonts w:eastAsia="Meiryo UI"/>
        </w:rPr>
      </w:pPr>
    </w:p>
    <w:p w:rsidR="00431E1B" w:rsidRDefault="00431E1B" w:rsidP="001F4DAA">
      <w:pPr>
        <w:rPr>
          <w:rFonts w:eastAsia="Meiryo UI"/>
        </w:rPr>
      </w:pPr>
    </w:p>
    <w:p w:rsidR="00431E1B" w:rsidRPr="007D1111" w:rsidRDefault="00431E1B" w:rsidP="001F4DAA">
      <w:pPr>
        <w:rPr>
          <w:rFonts w:eastAsia="Meiryo UI"/>
        </w:rPr>
      </w:pPr>
      <w:r>
        <w:rPr>
          <w:rFonts w:eastAsia="Meiryo UI" w:hint="eastAsia"/>
        </w:rPr>
        <w:t>※　ご協力ありがとうございました。</w:t>
      </w:r>
    </w:p>
    <w:sectPr w:rsidR="00431E1B" w:rsidRPr="007D1111"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661" w:rsidRDefault="00000661" w:rsidP="001E678E">
      <w:r>
        <w:separator/>
      </w:r>
    </w:p>
  </w:endnote>
  <w:endnote w:type="continuationSeparator" w:id="0">
    <w:p w:rsidR="00000661" w:rsidRDefault="00000661"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661" w:rsidRDefault="00000661" w:rsidP="001E678E">
      <w:r>
        <w:separator/>
      </w:r>
    </w:p>
  </w:footnote>
  <w:footnote w:type="continuationSeparator" w:id="0">
    <w:p w:rsidR="00000661" w:rsidRDefault="00000661"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2E"/>
    <w:rsid w:val="00000661"/>
    <w:rsid w:val="00024305"/>
    <w:rsid w:val="000322B5"/>
    <w:rsid w:val="0007118E"/>
    <w:rsid w:val="001A361D"/>
    <w:rsid w:val="001B664C"/>
    <w:rsid w:val="001E678E"/>
    <w:rsid w:val="001F4DAA"/>
    <w:rsid w:val="00233140"/>
    <w:rsid w:val="00247B89"/>
    <w:rsid w:val="002A7040"/>
    <w:rsid w:val="002B61F5"/>
    <w:rsid w:val="002D62CA"/>
    <w:rsid w:val="002E6CB1"/>
    <w:rsid w:val="003470B1"/>
    <w:rsid w:val="003B4995"/>
    <w:rsid w:val="003F3079"/>
    <w:rsid w:val="003F500C"/>
    <w:rsid w:val="00406733"/>
    <w:rsid w:val="0041747D"/>
    <w:rsid w:val="00431E1B"/>
    <w:rsid w:val="004733D4"/>
    <w:rsid w:val="004959A3"/>
    <w:rsid w:val="004E108E"/>
    <w:rsid w:val="00513CEC"/>
    <w:rsid w:val="005B0622"/>
    <w:rsid w:val="005B3C96"/>
    <w:rsid w:val="005C3CC6"/>
    <w:rsid w:val="00607B02"/>
    <w:rsid w:val="00645252"/>
    <w:rsid w:val="00647A4C"/>
    <w:rsid w:val="006702AC"/>
    <w:rsid w:val="00674224"/>
    <w:rsid w:val="006D3D74"/>
    <w:rsid w:val="006D72E8"/>
    <w:rsid w:val="0072052E"/>
    <w:rsid w:val="007613E1"/>
    <w:rsid w:val="007D1111"/>
    <w:rsid w:val="007F2509"/>
    <w:rsid w:val="00816A8D"/>
    <w:rsid w:val="0083569A"/>
    <w:rsid w:val="0084351F"/>
    <w:rsid w:val="008C3211"/>
    <w:rsid w:val="008C4CED"/>
    <w:rsid w:val="00926701"/>
    <w:rsid w:val="00A704F1"/>
    <w:rsid w:val="00A9204E"/>
    <w:rsid w:val="00A96850"/>
    <w:rsid w:val="00AB5DE3"/>
    <w:rsid w:val="00AD73DB"/>
    <w:rsid w:val="00BD682C"/>
    <w:rsid w:val="00C73DD2"/>
    <w:rsid w:val="00CF7892"/>
    <w:rsid w:val="00D4668E"/>
    <w:rsid w:val="00D81926"/>
    <w:rsid w:val="00DA79E4"/>
    <w:rsid w:val="00DC2CC1"/>
    <w:rsid w:val="00DE0483"/>
    <w:rsid w:val="00E13F08"/>
    <w:rsid w:val="00E30DA3"/>
    <w:rsid w:val="00E738B7"/>
    <w:rsid w:val="00EE596A"/>
    <w:rsid w:val="00EF6B0F"/>
    <w:rsid w:val="00FB379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7F2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ousai@tomiya-city.miyagi.j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uhiro-t\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EC5C14C-C1A5-45C6-8C17-BB9F2B0F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Template>
  <TotalTime>0</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2021-06-28T02:12:00Z</dcterms:created>
  <dcterms:modified xsi:type="dcterms:W3CDTF">2021-09-01T01:47:00Z</dcterms:modified>
</cp:coreProperties>
</file>