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32" w:rsidRPr="00BD5B59" w:rsidRDefault="003B68E1" w:rsidP="00315ECD">
      <w:pPr>
        <w:ind w:firstLineChars="200" w:firstLine="480"/>
        <w:rPr>
          <w:color w:val="000000" w:themeColor="text1"/>
        </w:rPr>
      </w:pPr>
      <w:r w:rsidRPr="00BD5B59">
        <w:rPr>
          <w:rFonts w:hint="eastAsia"/>
          <w:color w:val="000000" w:themeColor="text1"/>
        </w:rPr>
        <w:t>○</w:t>
      </w:r>
      <w:r w:rsidR="00657FDD" w:rsidRPr="00BD5B59">
        <w:rPr>
          <w:rFonts w:hint="eastAsia"/>
          <w:color w:val="000000" w:themeColor="text1"/>
        </w:rPr>
        <w:t>とみやロードサポート</w:t>
      </w:r>
      <w:r w:rsidRPr="00BD5B59">
        <w:rPr>
          <w:rFonts w:hint="eastAsia"/>
          <w:color w:val="000000" w:themeColor="text1"/>
        </w:rPr>
        <w:t>報償金交付要綱</w:t>
      </w:r>
    </w:p>
    <w:p w:rsidR="008F0EBD" w:rsidRPr="00BD5B59" w:rsidRDefault="008F0EBD" w:rsidP="00315ECD">
      <w:pPr>
        <w:rPr>
          <w:color w:val="000000" w:themeColor="text1"/>
        </w:rPr>
      </w:pPr>
    </w:p>
    <w:p w:rsidR="003B68E1" w:rsidRPr="00BD5B59" w:rsidRDefault="003B68E1" w:rsidP="00315ECD">
      <w:pPr>
        <w:rPr>
          <w:color w:val="000000" w:themeColor="text1"/>
        </w:rPr>
      </w:pPr>
      <w:r w:rsidRPr="00BD5B59">
        <w:rPr>
          <w:rFonts w:hint="eastAsia"/>
          <w:color w:val="000000" w:themeColor="text1"/>
        </w:rPr>
        <w:t>（目的）</w:t>
      </w:r>
    </w:p>
    <w:p w:rsidR="003B68E1" w:rsidRPr="00BD5B59" w:rsidRDefault="006077CB" w:rsidP="00315ECD">
      <w:pPr>
        <w:ind w:left="240" w:hangingChars="100" w:hanging="240"/>
        <w:rPr>
          <w:color w:val="000000" w:themeColor="text1"/>
        </w:rPr>
      </w:pPr>
      <w:r w:rsidRPr="00BD5B59">
        <w:rPr>
          <w:rFonts w:hint="eastAsia"/>
          <w:color w:val="000000" w:themeColor="text1"/>
        </w:rPr>
        <w:t>第</w:t>
      </w:r>
      <w:r w:rsidRPr="00BD5B59">
        <w:rPr>
          <w:rFonts w:asciiTheme="minorEastAsia" w:hAnsiTheme="minorEastAsia" w:hint="eastAsia"/>
          <w:color w:val="000000" w:themeColor="text1"/>
        </w:rPr>
        <w:t>1</w:t>
      </w:r>
      <w:r w:rsidR="003B68E1" w:rsidRPr="00BD5B59">
        <w:rPr>
          <w:rFonts w:hint="eastAsia"/>
          <w:color w:val="000000" w:themeColor="text1"/>
        </w:rPr>
        <w:t>条　この要綱は、</w:t>
      </w:r>
      <w:r w:rsidR="00657FDD" w:rsidRPr="00BD5B59">
        <w:rPr>
          <w:rFonts w:hint="eastAsia"/>
          <w:color w:val="000000" w:themeColor="text1"/>
        </w:rPr>
        <w:t>市民と行政が協力し、快適で美しい道路環境づくりを推進する「とみやロードサポート</w:t>
      </w:r>
      <w:r w:rsidR="002C3963" w:rsidRPr="00BD5B59">
        <w:rPr>
          <w:rFonts w:hint="eastAsia"/>
          <w:color w:val="000000" w:themeColor="text1"/>
        </w:rPr>
        <w:t>制度」</w:t>
      </w:r>
      <w:r w:rsidR="00657FDD" w:rsidRPr="00BD5B59">
        <w:rPr>
          <w:rFonts w:hint="eastAsia"/>
          <w:color w:val="000000" w:themeColor="text1"/>
        </w:rPr>
        <w:t>の実施にあたり、市道の維持管理にご協力</w:t>
      </w:r>
      <w:r w:rsidR="000E48AB" w:rsidRPr="00BD5B59">
        <w:rPr>
          <w:rFonts w:hint="eastAsia"/>
          <w:color w:val="000000" w:themeColor="text1"/>
        </w:rPr>
        <w:t>を</w:t>
      </w:r>
      <w:r w:rsidR="00657FDD" w:rsidRPr="00BD5B59">
        <w:rPr>
          <w:rFonts w:hint="eastAsia"/>
          <w:color w:val="000000" w:themeColor="text1"/>
        </w:rPr>
        <w:t>いただける団体に対し</w:t>
      </w:r>
      <w:r w:rsidR="00DE0F2B" w:rsidRPr="00BD5B59">
        <w:rPr>
          <w:rFonts w:hint="eastAsia"/>
          <w:color w:val="000000" w:themeColor="text1"/>
        </w:rPr>
        <w:t>、予算の範囲内において報償金を交付することについて、必要な事項を定めることを目的とする。</w:t>
      </w:r>
    </w:p>
    <w:p w:rsidR="00DE0F2B" w:rsidRPr="00BD5B59" w:rsidRDefault="00DE0F2B" w:rsidP="00315ECD">
      <w:pPr>
        <w:rPr>
          <w:color w:val="000000" w:themeColor="text1"/>
        </w:rPr>
      </w:pPr>
      <w:r w:rsidRPr="00BD5B59">
        <w:rPr>
          <w:rFonts w:hint="eastAsia"/>
          <w:color w:val="000000" w:themeColor="text1"/>
        </w:rPr>
        <w:t>（対象団体</w:t>
      </w:r>
      <w:r w:rsidR="00ED7C62" w:rsidRPr="00BD5B59">
        <w:rPr>
          <w:rFonts w:hint="eastAsia"/>
          <w:color w:val="000000" w:themeColor="text1"/>
        </w:rPr>
        <w:t>の要件</w:t>
      </w:r>
      <w:r w:rsidRPr="00BD5B59">
        <w:rPr>
          <w:rFonts w:hint="eastAsia"/>
          <w:color w:val="000000" w:themeColor="text1"/>
        </w:rPr>
        <w:t>）</w:t>
      </w:r>
    </w:p>
    <w:p w:rsidR="00DE0F2B" w:rsidRPr="00BD5B59" w:rsidRDefault="006077CB" w:rsidP="00315ECD">
      <w:pPr>
        <w:ind w:left="240" w:hangingChars="100" w:hanging="240"/>
        <w:rPr>
          <w:rFonts w:asciiTheme="minorEastAsia" w:hAnsiTheme="minorEastAsia"/>
          <w:color w:val="000000" w:themeColor="text1"/>
        </w:rPr>
      </w:pPr>
      <w:r w:rsidRPr="00BD5B59">
        <w:rPr>
          <w:rFonts w:hint="eastAsia"/>
          <w:color w:val="000000" w:themeColor="text1"/>
        </w:rPr>
        <w:t>第</w:t>
      </w:r>
      <w:r w:rsidRPr="00BD5B59">
        <w:rPr>
          <w:rFonts w:asciiTheme="minorEastAsia" w:hAnsiTheme="minorEastAsia" w:hint="eastAsia"/>
          <w:color w:val="000000" w:themeColor="text1"/>
        </w:rPr>
        <w:t>2</w:t>
      </w:r>
      <w:r w:rsidRPr="00BD5B59">
        <w:rPr>
          <w:rFonts w:hint="eastAsia"/>
          <w:color w:val="000000" w:themeColor="text1"/>
        </w:rPr>
        <w:t>条　対象団体は、富谷市内の町内</w:t>
      </w:r>
      <w:r w:rsidR="00DE0F2B" w:rsidRPr="00BD5B59">
        <w:rPr>
          <w:rFonts w:hint="eastAsia"/>
          <w:color w:val="000000" w:themeColor="text1"/>
        </w:rPr>
        <w:t>会</w:t>
      </w:r>
      <w:r w:rsidR="007627E2" w:rsidRPr="00BD5B59">
        <w:rPr>
          <w:rFonts w:hint="eastAsia"/>
          <w:color w:val="000000" w:themeColor="text1"/>
        </w:rPr>
        <w:t>内</w:t>
      </w:r>
      <w:r w:rsidR="00DE0F2B" w:rsidRPr="00BD5B59">
        <w:rPr>
          <w:rFonts w:hint="eastAsia"/>
          <w:color w:val="000000" w:themeColor="text1"/>
        </w:rPr>
        <w:t>及び</w:t>
      </w:r>
      <w:r w:rsidRPr="00BD5B59">
        <w:rPr>
          <w:rFonts w:hint="eastAsia"/>
          <w:color w:val="000000" w:themeColor="text1"/>
        </w:rPr>
        <w:t>市内</w:t>
      </w:r>
      <w:r w:rsidR="00303F4A" w:rsidRPr="00BD5B59">
        <w:rPr>
          <w:rFonts w:hint="eastAsia"/>
          <w:color w:val="000000" w:themeColor="text1"/>
        </w:rPr>
        <w:t>に本店・支店・営業所等を有する企業</w:t>
      </w:r>
      <w:r w:rsidR="007627E2" w:rsidRPr="00BD5B59">
        <w:rPr>
          <w:rFonts w:hint="eastAsia"/>
          <w:color w:val="000000" w:themeColor="text1"/>
        </w:rPr>
        <w:t>内において構成する団体並びに</w:t>
      </w:r>
      <w:r w:rsidR="00303F4A" w:rsidRPr="00BD5B59">
        <w:rPr>
          <w:rFonts w:hint="eastAsia"/>
          <w:color w:val="000000" w:themeColor="text1"/>
        </w:rPr>
        <w:t>市民グループ等の団体</w:t>
      </w:r>
      <w:r w:rsidRPr="00BD5B59">
        <w:rPr>
          <w:rFonts w:hint="eastAsia"/>
          <w:color w:val="000000" w:themeColor="text1"/>
        </w:rPr>
        <w:t>で</w:t>
      </w:r>
      <w:r w:rsidR="00303F4A" w:rsidRPr="00BD5B59">
        <w:rPr>
          <w:rFonts w:hint="eastAsia"/>
          <w:color w:val="000000" w:themeColor="text1"/>
        </w:rPr>
        <w:t>、次の</w:t>
      </w:r>
      <w:r w:rsidR="000D5076" w:rsidRPr="00BD5B59">
        <w:rPr>
          <w:rFonts w:hint="eastAsia"/>
          <w:color w:val="000000" w:themeColor="text1"/>
        </w:rPr>
        <w:t>各号に掲げる</w:t>
      </w:r>
      <w:r w:rsidR="00303F4A" w:rsidRPr="00BD5B59">
        <w:rPr>
          <w:rFonts w:hint="eastAsia"/>
          <w:color w:val="000000" w:themeColor="text1"/>
        </w:rPr>
        <w:t>要件</w:t>
      </w:r>
      <w:r w:rsidR="000D5076" w:rsidRPr="00BD5B59">
        <w:rPr>
          <w:rFonts w:hint="eastAsia"/>
          <w:color w:val="000000" w:themeColor="text1"/>
        </w:rPr>
        <w:t>の全て</w:t>
      </w:r>
      <w:r w:rsidR="000E48AB" w:rsidRPr="00BD5B59">
        <w:rPr>
          <w:rFonts w:hint="eastAsia"/>
          <w:color w:val="000000" w:themeColor="text1"/>
        </w:rPr>
        <w:t>を</w:t>
      </w:r>
      <w:r w:rsidR="00303F4A" w:rsidRPr="00BD5B59">
        <w:rPr>
          <w:rFonts w:hint="eastAsia"/>
          <w:color w:val="000000" w:themeColor="text1"/>
        </w:rPr>
        <w:t>満たす</w:t>
      </w:r>
      <w:r w:rsidR="00696B57" w:rsidRPr="00BD5B59">
        <w:rPr>
          <w:rFonts w:asciiTheme="minorEastAsia" w:hAnsiTheme="minorEastAsia" w:hint="eastAsia"/>
          <w:color w:val="000000" w:themeColor="text1"/>
        </w:rPr>
        <w:t>団体（以下「団体」という。）とする。</w:t>
      </w:r>
    </w:p>
    <w:p w:rsidR="00303F4A" w:rsidRPr="00BD5B59" w:rsidRDefault="007627E2" w:rsidP="000D5076">
      <w:pPr>
        <w:pStyle w:val="a3"/>
        <w:numPr>
          <w:ilvl w:val="0"/>
          <w:numId w:val="2"/>
        </w:numPr>
        <w:rPr>
          <w:rFonts w:asciiTheme="minorEastAsia" w:hAnsiTheme="minorEastAsia"/>
          <w:color w:val="000000" w:themeColor="text1"/>
        </w:rPr>
      </w:pPr>
      <w:r w:rsidRPr="00BD5B59">
        <w:rPr>
          <w:rFonts w:asciiTheme="minorEastAsia" w:hAnsiTheme="minorEastAsia" w:hint="eastAsia"/>
          <w:color w:val="000000" w:themeColor="text1"/>
        </w:rPr>
        <w:t xml:space="preserve">　</w:t>
      </w:r>
      <w:r w:rsidR="000D5076" w:rsidRPr="00BD5B59">
        <w:rPr>
          <w:rFonts w:asciiTheme="minorEastAsia" w:hAnsiTheme="minorEastAsia" w:hint="eastAsia"/>
          <w:color w:val="000000" w:themeColor="text1"/>
        </w:rPr>
        <w:t>構成員</w:t>
      </w:r>
      <w:r w:rsidR="005324FF" w:rsidRPr="007B7AA3">
        <w:rPr>
          <w:rFonts w:asciiTheme="minorEastAsia" w:hAnsiTheme="minorEastAsia" w:hint="eastAsia"/>
          <w:color w:val="FF0000"/>
        </w:rPr>
        <w:t>5</w:t>
      </w:r>
      <w:r w:rsidR="000D5076" w:rsidRPr="00BD5B59">
        <w:rPr>
          <w:rFonts w:asciiTheme="minorEastAsia" w:hAnsiTheme="minorEastAsia" w:hint="eastAsia"/>
          <w:color w:val="000000" w:themeColor="text1"/>
        </w:rPr>
        <w:t>名以上20名以内の団体</w:t>
      </w:r>
      <w:r w:rsidR="00DC373B" w:rsidRPr="00BD5B59">
        <w:rPr>
          <w:rFonts w:asciiTheme="minorEastAsia" w:hAnsiTheme="minorEastAsia" w:hint="eastAsia"/>
          <w:color w:val="000000" w:themeColor="text1"/>
        </w:rPr>
        <w:t>であること。</w:t>
      </w:r>
    </w:p>
    <w:p w:rsidR="000D5076" w:rsidRPr="00BD5B59" w:rsidRDefault="007627E2" w:rsidP="000D5076">
      <w:pPr>
        <w:pStyle w:val="a3"/>
        <w:numPr>
          <w:ilvl w:val="0"/>
          <w:numId w:val="2"/>
        </w:numPr>
        <w:rPr>
          <w:rFonts w:asciiTheme="minorEastAsia" w:hAnsiTheme="minorEastAsia"/>
          <w:color w:val="000000" w:themeColor="text1"/>
        </w:rPr>
      </w:pPr>
      <w:r w:rsidRPr="00BD5B59">
        <w:rPr>
          <w:rFonts w:asciiTheme="minorEastAsia" w:hAnsiTheme="minorEastAsia" w:hint="eastAsia"/>
          <w:color w:val="000000" w:themeColor="text1"/>
        </w:rPr>
        <w:t xml:space="preserve">　</w:t>
      </w:r>
      <w:r w:rsidR="000D5076" w:rsidRPr="00BD5B59">
        <w:rPr>
          <w:rFonts w:asciiTheme="minorEastAsia" w:hAnsiTheme="minorEastAsia" w:hint="eastAsia"/>
          <w:color w:val="000000" w:themeColor="text1"/>
        </w:rPr>
        <w:t>おおむね100メートル以上の対象区間で活動を実施</w:t>
      </w:r>
      <w:r w:rsidR="00DC373B" w:rsidRPr="00BD5B59">
        <w:rPr>
          <w:rFonts w:asciiTheme="minorEastAsia" w:hAnsiTheme="minorEastAsia" w:hint="eastAsia"/>
          <w:color w:val="000000" w:themeColor="text1"/>
        </w:rPr>
        <w:t>できること。</w:t>
      </w:r>
    </w:p>
    <w:p w:rsidR="000D5076" w:rsidRPr="00BD5B59" w:rsidRDefault="007627E2" w:rsidP="000D5076">
      <w:pPr>
        <w:pStyle w:val="a3"/>
        <w:numPr>
          <w:ilvl w:val="0"/>
          <w:numId w:val="2"/>
        </w:numPr>
        <w:rPr>
          <w:rFonts w:asciiTheme="minorEastAsia" w:hAnsiTheme="minorEastAsia"/>
          <w:color w:val="000000" w:themeColor="text1"/>
        </w:rPr>
      </w:pPr>
      <w:r w:rsidRPr="00BD5B59">
        <w:rPr>
          <w:rFonts w:asciiTheme="minorEastAsia" w:hAnsiTheme="minorEastAsia" w:hint="eastAsia"/>
          <w:color w:val="000000" w:themeColor="text1"/>
        </w:rPr>
        <w:t xml:space="preserve">　</w:t>
      </w:r>
      <w:r w:rsidR="000D5076" w:rsidRPr="00BD5B59">
        <w:rPr>
          <w:rFonts w:asciiTheme="minorEastAsia" w:hAnsiTheme="minorEastAsia" w:hint="eastAsia"/>
          <w:color w:val="000000" w:themeColor="text1"/>
        </w:rPr>
        <w:t>年間2回以上の活動を実施</w:t>
      </w:r>
      <w:r w:rsidR="00DC373B" w:rsidRPr="00BD5B59">
        <w:rPr>
          <w:rFonts w:asciiTheme="minorEastAsia" w:hAnsiTheme="minorEastAsia" w:hint="eastAsia"/>
          <w:color w:val="000000" w:themeColor="text1"/>
        </w:rPr>
        <w:t>できること。</w:t>
      </w:r>
    </w:p>
    <w:p w:rsidR="00656D6A" w:rsidRPr="00BD5B59" w:rsidRDefault="007627E2" w:rsidP="00656D6A">
      <w:pPr>
        <w:pStyle w:val="a3"/>
        <w:numPr>
          <w:ilvl w:val="0"/>
          <w:numId w:val="2"/>
        </w:numPr>
        <w:rPr>
          <w:rFonts w:asciiTheme="minorEastAsia" w:hAnsiTheme="minorEastAsia"/>
          <w:color w:val="000000" w:themeColor="text1"/>
        </w:rPr>
      </w:pPr>
      <w:r w:rsidRPr="00BD5B59">
        <w:rPr>
          <w:rFonts w:asciiTheme="minorEastAsia" w:hAnsiTheme="minorEastAsia" w:hint="eastAsia"/>
          <w:color w:val="000000" w:themeColor="text1"/>
        </w:rPr>
        <w:t xml:space="preserve">　</w:t>
      </w:r>
      <w:r w:rsidR="000D5076" w:rsidRPr="00BD5B59">
        <w:rPr>
          <w:rFonts w:asciiTheme="minorEastAsia" w:hAnsiTheme="minorEastAsia" w:hint="eastAsia"/>
          <w:color w:val="000000" w:themeColor="text1"/>
        </w:rPr>
        <w:t>1年以上継続的に</w:t>
      </w:r>
      <w:r w:rsidR="00DC373B" w:rsidRPr="00BD5B59">
        <w:rPr>
          <w:rFonts w:asciiTheme="minorEastAsia" w:hAnsiTheme="minorEastAsia" w:hint="eastAsia"/>
          <w:color w:val="000000" w:themeColor="text1"/>
        </w:rPr>
        <w:t>活動を実施できること。</w:t>
      </w:r>
    </w:p>
    <w:p w:rsidR="00696B57" w:rsidRPr="00BD5B59" w:rsidRDefault="00B4187A" w:rsidP="00315ECD">
      <w:pPr>
        <w:rPr>
          <w:rFonts w:asciiTheme="minorEastAsia" w:hAnsiTheme="minorEastAsia"/>
          <w:color w:val="000000" w:themeColor="text1"/>
        </w:rPr>
      </w:pPr>
      <w:r w:rsidRPr="00BD5B59">
        <w:rPr>
          <w:rFonts w:asciiTheme="minorEastAsia" w:hAnsiTheme="minorEastAsia" w:hint="eastAsia"/>
          <w:color w:val="000000" w:themeColor="text1"/>
        </w:rPr>
        <w:t>（活動の</w:t>
      </w:r>
      <w:r w:rsidR="00696B57" w:rsidRPr="00BD5B59">
        <w:rPr>
          <w:rFonts w:asciiTheme="minorEastAsia" w:hAnsiTheme="minorEastAsia" w:hint="eastAsia"/>
          <w:color w:val="000000" w:themeColor="text1"/>
        </w:rPr>
        <w:t>範囲</w:t>
      </w:r>
      <w:r w:rsidR="007627E2" w:rsidRPr="00BD5B59">
        <w:rPr>
          <w:rFonts w:asciiTheme="minorEastAsia" w:hAnsiTheme="minorEastAsia" w:hint="eastAsia"/>
          <w:color w:val="000000" w:themeColor="text1"/>
        </w:rPr>
        <w:t>等</w:t>
      </w:r>
      <w:r w:rsidR="00696B57" w:rsidRPr="00BD5B59">
        <w:rPr>
          <w:rFonts w:asciiTheme="minorEastAsia" w:hAnsiTheme="minorEastAsia" w:hint="eastAsia"/>
          <w:color w:val="000000" w:themeColor="text1"/>
        </w:rPr>
        <w:t>）</w:t>
      </w:r>
    </w:p>
    <w:p w:rsidR="00696B57" w:rsidRPr="00BD5B59" w:rsidRDefault="00696B57"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第3条　この要綱の対象とする</w:t>
      </w:r>
      <w:r w:rsidR="00B4187A" w:rsidRPr="00BD5B59">
        <w:rPr>
          <w:rFonts w:asciiTheme="minorEastAsia" w:hAnsiTheme="minorEastAsia" w:hint="eastAsia"/>
          <w:color w:val="000000" w:themeColor="text1"/>
        </w:rPr>
        <w:t>活動の範囲は、</w:t>
      </w:r>
      <w:r w:rsidRPr="00BD5B59">
        <w:rPr>
          <w:rFonts w:asciiTheme="minorEastAsia" w:hAnsiTheme="minorEastAsia" w:hint="eastAsia"/>
          <w:color w:val="000000" w:themeColor="text1"/>
        </w:rPr>
        <w:t>市道</w:t>
      </w:r>
      <w:r w:rsidR="00B4187A" w:rsidRPr="00BD5B59">
        <w:rPr>
          <w:rFonts w:asciiTheme="minorEastAsia" w:hAnsiTheme="minorEastAsia" w:hint="eastAsia"/>
          <w:color w:val="000000" w:themeColor="text1"/>
        </w:rPr>
        <w:t>の区域内</w:t>
      </w:r>
      <w:r w:rsidR="007627E2" w:rsidRPr="00BD5B59">
        <w:rPr>
          <w:rFonts w:asciiTheme="minorEastAsia" w:hAnsiTheme="minorEastAsia" w:hint="eastAsia"/>
          <w:color w:val="000000" w:themeColor="text1"/>
        </w:rPr>
        <w:t>とする。</w:t>
      </w:r>
    </w:p>
    <w:p w:rsidR="007627E2" w:rsidRPr="00BD5B59" w:rsidRDefault="007627E2" w:rsidP="007627E2">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2　第6条の規定により登録の認定を受けた団体（以下「登録団体」という。）が活動する対象区間については、市が業務委託により除草や街路樹の剪定を実施している</w:t>
      </w:r>
      <w:r w:rsidR="00BD5B59">
        <w:rPr>
          <w:rFonts w:asciiTheme="minorEastAsia" w:hAnsiTheme="minorEastAsia" w:hint="eastAsia"/>
          <w:color w:val="000000" w:themeColor="text1"/>
        </w:rPr>
        <w:t>市道</w:t>
      </w:r>
      <w:r w:rsidRPr="00BD5B59">
        <w:rPr>
          <w:rFonts w:asciiTheme="minorEastAsia" w:hAnsiTheme="minorEastAsia" w:hint="eastAsia"/>
          <w:color w:val="000000" w:themeColor="text1"/>
        </w:rPr>
        <w:t>で、市と登録団体が協議して決定するものとする。</w:t>
      </w:r>
    </w:p>
    <w:p w:rsidR="007627E2" w:rsidRPr="00BD5B59" w:rsidRDefault="007627E2" w:rsidP="007627E2">
      <w:pPr>
        <w:rPr>
          <w:rFonts w:asciiTheme="minorEastAsia" w:hAnsiTheme="minorEastAsia"/>
          <w:color w:val="000000" w:themeColor="text1"/>
        </w:rPr>
      </w:pPr>
      <w:r w:rsidRPr="00BD5B59">
        <w:rPr>
          <w:rFonts w:asciiTheme="minorEastAsia" w:hAnsiTheme="minorEastAsia" w:hint="eastAsia"/>
          <w:color w:val="000000" w:themeColor="text1"/>
        </w:rPr>
        <w:t>3　市が主催して行う春・秋のクリーン作戦における活動及び町内会が行う日</w:t>
      </w:r>
    </w:p>
    <w:p w:rsidR="007627E2" w:rsidRPr="00BD5B59" w:rsidRDefault="007627E2" w:rsidP="007627E2">
      <w:pPr>
        <w:ind w:firstLineChars="100" w:firstLine="240"/>
        <w:rPr>
          <w:rFonts w:asciiTheme="minorEastAsia" w:hAnsiTheme="minorEastAsia"/>
          <w:color w:val="000000" w:themeColor="text1"/>
        </w:rPr>
      </w:pPr>
      <w:r w:rsidRPr="00BD5B59">
        <w:rPr>
          <w:rFonts w:asciiTheme="minorEastAsia" w:hAnsiTheme="minorEastAsia" w:hint="eastAsia"/>
          <w:color w:val="000000" w:themeColor="text1"/>
        </w:rPr>
        <w:t>曜清掃などの活動については、対象外とする。</w:t>
      </w:r>
    </w:p>
    <w:p w:rsidR="00696B57" w:rsidRPr="00BD5B59" w:rsidRDefault="00B4187A" w:rsidP="00315ECD">
      <w:pPr>
        <w:rPr>
          <w:rFonts w:asciiTheme="minorEastAsia" w:hAnsiTheme="minorEastAsia"/>
          <w:color w:val="000000" w:themeColor="text1"/>
        </w:rPr>
      </w:pPr>
      <w:r w:rsidRPr="00BD5B59">
        <w:rPr>
          <w:rFonts w:asciiTheme="minorEastAsia" w:hAnsiTheme="minorEastAsia" w:hint="eastAsia"/>
          <w:color w:val="000000" w:themeColor="text1"/>
        </w:rPr>
        <w:t>（活動</w:t>
      </w:r>
      <w:r w:rsidR="00696B57" w:rsidRPr="00BD5B59">
        <w:rPr>
          <w:rFonts w:asciiTheme="minorEastAsia" w:hAnsiTheme="minorEastAsia" w:hint="eastAsia"/>
          <w:color w:val="000000" w:themeColor="text1"/>
        </w:rPr>
        <w:t>の内容）</w:t>
      </w:r>
    </w:p>
    <w:p w:rsidR="00696B57" w:rsidRPr="00BD5B59" w:rsidRDefault="00696B57" w:rsidP="00315ECD">
      <w:pPr>
        <w:rPr>
          <w:rFonts w:asciiTheme="minorEastAsia" w:hAnsiTheme="minorEastAsia"/>
          <w:color w:val="000000" w:themeColor="text1"/>
        </w:rPr>
      </w:pPr>
      <w:r w:rsidRPr="00BD5B59">
        <w:rPr>
          <w:rFonts w:asciiTheme="minorEastAsia" w:hAnsiTheme="minorEastAsia" w:hint="eastAsia"/>
          <w:color w:val="000000" w:themeColor="text1"/>
        </w:rPr>
        <w:t xml:space="preserve">第4条　</w:t>
      </w:r>
      <w:r w:rsidR="00B4187A" w:rsidRPr="00BD5B59">
        <w:rPr>
          <w:rFonts w:asciiTheme="minorEastAsia" w:hAnsiTheme="minorEastAsia" w:hint="eastAsia"/>
          <w:color w:val="000000" w:themeColor="text1"/>
        </w:rPr>
        <w:t>活動</w:t>
      </w:r>
      <w:r w:rsidRPr="00BD5B59">
        <w:rPr>
          <w:rFonts w:asciiTheme="minorEastAsia" w:hAnsiTheme="minorEastAsia" w:hint="eastAsia"/>
          <w:color w:val="000000" w:themeColor="text1"/>
        </w:rPr>
        <w:t>の内容は、次</w:t>
      </w:r>
      <w:r w:rsidR="007627E2" w:rsidRPr="00BD5B59">
        <w:rPr>
          <w:rFonts w:asciiTheme="minorEastAsia" w:hAnsiTheme="minorEastAsia" w:hint="eastAsia"/>
          <w:color w:val="000000" w:themeColor="text1"/>
        </w:rPr>
        <w:t>に掲げるとおりとする</w:t>
      </w:r>
      <w:r w:rsidRPr="00BD5B59">
        <w:rPr>
          <w:rFonts w:asciiTheme="minorEastAsia" w:hAnsiTheme="minorEastAsia" w:hint="eastAsia"/>
          <w:color w:val="000000" w:themeColor="text1"/>
        </w:rPr>
        <w:t>。</w:t>
      </w:r>
    </w:p>
    <w:p w:rsidR="00696B57" w:rsidRPr="00BD5B59" w:rsidRDefault="00B4187A" w:rsidP="00B4187A">
      <w:pPr>
        <w:ind w:firstLineChars="100" w:firstLine="240"/>
        <w:rPr>
          <w:color w:val="000000" w:themeColor="text1"/>
        </w:rPr>
      </w:pPr>
      <w:r w:rsidRPr="00BD5B59">
        <w:rPr>
          <w:rFonts w:asciiTheme="minorEastAsia" w:hAnsiTheme="minorEastAsia" w:hint="eastAsia"/>
          <w:color w:val="000000" w:themeColor="text1"/>
        </w:rPr>
        <w:t>(1)</w:t>
      </w:r>
      <w:r w:rsidR="007627E2" w:rsidRPr="00BD5B59">
        <w:rPr>
          <w:rFonts w:asciiTheme="minorEastAsia" w:hAnsiTheme="minorEastAsia" w:hint="eastAsia"/>
          <w:color w:val="000000" w:themeColor="text1"/>
        </w:rPr>
        <w:t xml:space="preserve">　</w:t>
      </w:r>
      <w:r w:rsidR="00696B57" w:rsidRPr="00BD5B59">
        <w:rPr>
          <w:rFonts w:asciiTheme="minorEastAsia" w:hAnsiTheme="minorEastAsia" w:hint="eastAsia"/>
          <w:color w:val="000000" w:themeColor="text1"/>
        </w:rPr>
        <w:t>除草</w:t>
      </w:r>
      <w:r w:rsidR="00CB405C" w:rsidRPr="00BD5B59">
        <w:rPr>
          <w:rFonts w:asciiTheme="minorEastAsia" w:hAnsiTheme="minorEastAsia" w:hint="eastAsia"/>
          <w:color w:val="000000" w:themeColor="text1"/>
        </w:rPr>
        <w:t>（人力除草、機械除草）</w:t>
      </w:r>
    </w:p>
    <w:p w:rsidR="00B4187A" w:rsidRPr="00BD5B59" w:rsidRDefault="00CB405C" w:rsidP="00B4187A">
      <w:pPr>
        <w:ind w:firstLineChars="100" w:firstLine="240"/>
        <w:rPr>
          <w:color w:val="000000" w:themeColor="text1"/>
        </w:rPr>
      </w:pPr>
      <w:r w:rsidRPr="00BD5B59">
        <w:rPr>
          <w:rFonts w:asciiTheme="minorEastAsia" w:hAnsiTheme="minorEastAsia" w:hint="eastAsia"/>
          <w:color w:val="000000" w:themeColor="text1"/>
        </w:rPr>
        <w:t>(2</w:t>
      </w:r>
      <w:r w:rsidR="00B4187A" w:rsidRPr="00BD5B59">
        <w:rPr>
          <w:rFonts w:asciiTheme="minorEastAsia" w:hAnsiTheme="minorEastAsia" w:hint="eastAsia"/>
          <w:color w:val="000000" w:themeColor="text1"/>
        </w:rPr>
        <w:t>)</w:t>
      </w:r>
      <w:r w:rsidR="007627E2" w:rsidRPr="00BD5B59">
        <w:rPr>
          <w:rFonts w:asciiTheme="minorEastAsia" w:hAnsiTheme="minorEastAsia" w:hint="eastAsia"/>
          <w:color w:val="000000" w:themeColor="text1"/>
        </w:rPr>
        <w:t xml:space="preserve">　</w:t>
      </w:r>
      <w:r w:rsidRPr="00BD5B59">
        <w:rPr>
          <w:rFonts w:asciiTheme="minorEastAsia" w:hAnsiTheme="minorEastAsia" w:hint="eastAsia"/>
          <w:color w:val="000000" w:themeColor="text1"/>
        </w:rPr>
        <w:t>街路樹の剪定（安全に作業が出来る範囲内の剪定）</w:t>
      </w:r>
    </w:p>
    <w:p w:rsidR="00C163EA" w:rsidRPr="00BD5B59" w:rsidRDefault="00C163EA" w:rsidP="00C163EA">
      <w:pPr>
        <w:rPr>
          <w:rFonts w:asciiTheme="minorEastAsia" w:hAnsiTheme="minorEastAsia"/>
          <w:color w:val="000000" w:themeColor="text1"/>
        </w:rPr>
      </w:pPr>
      <w:r w:rsidRPr="00BD5B59">
        <w:rPr>
          <w:rFonts w:asciiTheme="minorEastAsia" w:hAnsiTheme="minorEastAsia" w:hint="eastAsia"/>
          <w:color w:val="000000" w:themeColor="text1"/>
        </w:rPr>
        <w:t>（市が行う支援）</w:t>
      </w:r>
    </w:p>
    <w:p w:rsidR="007627E2" w:rsidRPr="00BD5B59" w:rsidRDefault="00C163EA" w:rsidP="00C163EA">
      <w:pPr>
        <w:rPr>
          <w:rFonts w:asciiTheme="minorEastAsia" w:hAnsiTheme="minorEastAsia"/>
          <w:color w:val="000000" w:themeColor="text1"/>
        </w:rPr>
      </w:pPr>
      <w:r w:rsidRPr="00BD5B59">
        <w:rPr>
          <w:rFonts w:asciiTheme="minorEastAsia" w:hAnsiTheme="minorEastAsia" w:hint="eastAsia"/>
          <w:color w:val="000000" w:themeColor="text1"/>
        </w:rPr>
        <w:t>第5条　活動を実施する</w:t>
      </w:r>
      <w:r w:rsidR="007627E2" w:rsidRPr="00BD5B59">
        <w:rPr>
          <w:rFonts w:asciiTheme="minorEastAsia" w:hAnsiTheme="minorEastAsia" w:hint="eastAsia"/>
          <w:color w:val="000000" w:themeColor="text1"/>
        </w:rPr>
        <w:t>登録</w:t>
      </w:r>
      <w:r w:rsidRPr="00BD5B59">
        <w:rPr>
          <w:rFonts w:asciiTheme="minorEastAsia" w:hAnsiTheme="minorEastAsia" w:hint="eastAsia"/>
          <w:color w:val="000000" w:themeColor="text1"/>
        </w:rPr>
        <w:t>団体に行う市の支援は、次の各号に掲げるものと</w:t>
      </w:r>
      <w:r w:rsidR="007627E2" w:rsidRPr="00BD5B59">
        <w:rPr>
          <w:rFonts w:asciiTheme="minorEastAsia" w:hAnsiTheme="minorEastAsia" w:hint="eastAsia"/>
          <w:color w:val="000000" w:themeColor="text1"/>
        </w:rPr>
        <w:t xml:space="preserve">　</w:t>
      </w:r>
    </w:p>
    <w:p w:rsidR="00C163EA" w:rsidRPr="00BD5B59" w:rsidRDefault="007627E2" w:rsidP="007627E2">
      <w:pPr>
        <w:rPr>
          <w:rFonts w:asciiTheme="minorEastAsia" w:hAnsiTheme="minorEastAsia"/>
          <w:color w:val="000000" w:themeColor="text1"/>
        </w:rPr>
      </w:pPr>
      <w:r w:rsidRPr="00BD5B59">
        <w:rPr>
          <w:rFonts w:asciiTheme="minorEastAsia" w:hAnsiTheme="minorEastAsia" w:hint="eastAsia"/>
          <w:color w:val="000000" w:themeColor="text1"/>
        </w:rPr>
        <w:t xml:space="preserve">　</w:t>
      </w:r>
      <w:r w:rsidR="00C163EA" w:rsidRPr="00BD5B59">
        <w:rPr>
          <w:rFonts w:asciiTheme="minorEastAsia" w:hAnsiTheme="minorEastAsia" w:hint="eastAsia"/>
          <w:color w:val="000000" w:themeColor="text1"/>
        </w:rPr>
        <w:t>する。</w:t>
      </w:r>
    </w:p>
    <w:p w:rsidR="00C163EA" w:rsidRPr="00BD5B59" w:rsidRDefault="00C163EA"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(1)</w:t>
      </w:r>
      <w:r w:rsidR="007627E2" w:rsidRPr="00BD5B59">
        <w:rPr>
          <w:rFonts w:asciiTheme="minorEastAsia" w:hAnsiTheme="minorEastAsia" w:hint="eastAsia"/>
          <w:color w:val="000000" w:themeColor="text1"/>
        </w:rPr>
        <w:t xml:space="preserve">　</w:t>
      </w:r>
      <w:r w:rsidR="00893526" w:rsidRPr="00BD5B59">
        <w:rPr>
          <w:rFonts w:asciiTheme="minorEastAsia" w:hAnsiTheme="minorEastAsia" w:hint="eastAsia"/>
          <w:color w:val="000000" w:themeColor="text1"/>
        </w:rPr>
        <w:t>活動の安全対策に必要なカラーコーン等の貸与</w:t>
      </w:r>
    </w:p>
    <w:p w:rsidR="00FD62A4" w:rsidRPr="00BD5B59" w:rsidRDefault="00FD62A4"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(2)</w:t>
      </w:r>
      <w:r w:rsidR="007627E2" w:rsidRPr="00BD5B59">
        <w:rPr>
          <w:rFonts w:asciiTheme="minorEastAsia" w:hAnsiTheme="minorEastAsia" w:hint="eastAsia"/>
          <w:color w:val="000000" w:themeColor="text1"/>
        </w:rPr>
        <w:t xml:space="preserve">　</w:t>
      </w:r>
      <w:r w:rsidR="00893526" w:rsidRPr="00BD5B59">
        <w:rPr>
          <w:rFonts w:asciiTheme="minorEastAsia" w:hAnsiTheme="minorEastAsia" w:hint="eastAsia"/>
          <w:color w:val="000000" w:themeColor="text1"/>
        </w:rPr>
        <w:t>活動に必要なゴミ袋や土のう袋等の支給</w:t>
      </w:r>
    </w:p>
    <w:p w:rsidR="00FD62A4" w:rsidRPr="00BD5B59" w:rsidRDefault="00FD62A4"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(3)</w:t>
      </w:r>
      <w:r w:rsidR="007627E2" w:rsidRPr="00BD5B59">
        <w:rPr>
          <w:rFonts w:asciiTheme="minorEastAsia" w:hAnsiTheme="minorEastAsia" w:hint="eastAsia"/>
          <w:color w:val="000000" w:themeColor="text1"/>
        </w:rPr>
        <w:t xml:space="preserve">　</w:t>
      </w:r>
      <w:r w:rsidR="00893526" w:rsidRPr="00BD5B59">
        <w:rPr>
          <w:rFonts w:asciiTheme="minorEastAsia" w:hAnsiTheme="minorEastAsia" w:hint="eastAsia"/>
          <w:color w:val="000000" w:themeColor="text1"/>
        </w:rPr>
        <w:t>活動により発生したゴミ等の回収</w:t>
      </w:r>
    </w:p>
    <w:p w:rsidR="00FD62A4" w:rsidRPr="00BD5B59" w:rsidRDefault="00FD62A4"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(4)</w:t>
      </w:r>
      <w:r w:rsidR="007627E2" w:rsidRPr="00BD5B59">
        <w:rPr>
          <w:rFonts w:asciiTheme="minorEastAsia" w:hAnsiTheme="minorEastAsia" w:hint="eastAsia"/>
          <w:color w:val="000000" w:themeColor="text1"/>
        </w:rPr>
        <w:t xml:space="preserve">　登録</w:t>
      </w:r>
      <w:r w:rsidR="00893526" w:rsidRPr="00BD5B59">
        <w:rPr>
          <w:rFonts w:asciiTheme="minorEastAsia" w:hAnsiTheme="minorEastAsia" w:hint="eastAsia"/>
          <w:color w:val="000000" w:themeColor="text1"/>
        </w:rPr>
        <w:t>団体の要請に基づく現地指導や助言</w:t>
      </w:r>
    </w:p>
    <w:p w:rsidR="00FD62A4" w:rsidRPr="00BD5B59" w:rsidRDefault="00FD62A4"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(5)</w:t>
      </w:r>
      <w:r w:rsidR="007627E2" w:rsidRPr="00BD5B59">
        <w:rPr>
          <w:rFonts w:asciiTheme="minorEastAsia" w:hAnsiTheme="minorEastAsia" w:hint="eastAsia"/>
          <w:color w:val="000000" w:themeColor="text1"/>
        </w:rPr>
        <w:t xml:space="preserve">　</w:t>
      </w:r>
      <w:r w:rsidR="00893526" w:rsidRPr="00BD5B59">
        <w:rPr>
          <w:rFonts w:asciiTheme="minorEastAsia" w:hAnsiTheme="minorEastAsia" w:hint="eastAsia"/>
          <w:color w:val="000000" w:themeColor="text1"/>
        </w:rPr>
        <w:t>傷害保険、賠償責任保険への加入</w:t>
      </w:r>
      <w:r w:rsidR="00893526" w:rsidRPr="00BD5B59">
        <w:rPr>
          <w:rFonts w:asciiTheme="minorEastAsia" w:hAnsiTheme="minorEastAsia"/>
          <w:color w:val="000000" w:themeColor="text1"/>
        </w:rPr>
        <w:t xml:space="preserve"> </w:t>
      </w:r>
    </w:p>
    <w:p w:rsidR="00FD62A4" w:rsidRDefault="00FD62A4" w:rsidP="00C163EA">
      <w:pPr>
        <w:rPr>
          <w:rFonts w:asciiTheme="minorEastAsia" w:hAnsiTheme="minorEastAsia"/>
          <w:color w:val="000000" w:themeColor="text1"/>
        </w:rPr>
      </w:pPr>
      <w:r w:rsidRPr="00BD5B59">
        <w:rPr>
          <w:rFonts w:asciiTheme="minorEastAsia" w:hAnsiTheme="minorEastAsia" w:hint="eastAsia"/>
          <w:color w:val="000000" w:themeColor="text1"/>
        </w:rPr>
        <w:t xml:space="preserve">　(6)</w:t>
      </w:r>
      <w:r w:rsidR="007627E2" w:rsidRPr="00BD5B59">
        <w:rPr>
          <w:rFonts w:asciiTheme="minorEastAsia" w:hAnsiTheme="minorEastAsia" w:hint="eastAsia"/>
          <w:color w:val="000000" w:themeColor="text1"/>
        </w:rPr>
        <w:t xml:space="preserve">　</w:t>
      </w:r>
      <w:r w:rsidRPr="00BD5B59">
        <w:rPr>
          <w:rFonts w:asciiTheme="minorEastAsia" w:hAnsiTheme="minorEastAsia" w:hint="eastAsia"/>
          <w:color w:val="000000" w:themeColor="text1"/>
        </w:rPr>
        <w:t>報償金の交付</w:t>
      </w:r>
    </w:p>
    <w:p w:rsidR="005324FF" w:rsidRPr="00BD5B59" w:rsidRDefault="005324FF" w:rsidP="00C163EA">
      <w:pPr>
        <w:rPr>
          <w:rFonts w:asciiTheme="minorEastAsia" w:hAnsiTheme="minorEastAsia"/>
          <w:color w:val="000000" w:themeColor="text1"/>
        </w:rPr>
      </w:pPr>
      <w:r>
        <w:rPr>
          <w:rFonts w:asciiTheme="minorEastAsia" w:hAnsiTheme="minorEastAsia" w:hint="eastAsia"/>
          <w:color w:val="000000" w:themeColor="text1"/>
        </w:rPr>
        <w:t xml:space="preserve">　</w:t>
      </w:r>
      <w:r w:rsidRPr="006030E9">
        <w:rPr>
          <w:rFonts w:asciiTheme="minorEastAsia" w:hAnsiTheme="minorEastAsia" w:hint="eastAsia"/>
        </w:rPr>
        <w:t>(</w:t>
      </w:r>
      <w:r w:rsidRPr="006030E9">
        <w:rPr>
          <w:rFonts w:asciiTheme="minorEastAsia" w:hAnsiTheme="minorEastAsia"/>
        </w:rPr>
        <w:t>7</w:t>
      </w:r>
      <w:r w:rsidRPr="006030E9">
        <w:rPr>
          <w:rFonts w:asciiTheme="minorEastAsia" w:hAnsiTheme="minorEastAsia" w:hint="eastAsia"/>
        </w:rPr>
        <w:t>)</w:t>
      </w:r>
      <w:r w:rsidR="005422F1" w:rsidRPr="006030E9">
        <w:rPr>
          <w:rFonts w:asciiTheme="minorEastAsia" w:hAnsiTheme="minorEastAsia" w:hint="eastAsia"/>
        </w:rPr>
        <w:t xml:space="preserve">　活動の対象区間に団体名を表示するサイン</w:t>
      </w:r>
      <w:r w:rsidRPr="006030E9">
        <w:rPr>
          <w:rFonts w:asciiTheme="minorEastAsia" w:hAnsiTheme="minorEastAsia" w:hint="eastAsia"/>
        </w:rPr>
        <w:t>ボードを設置</w:t>
      </w:r>
    </w:p>
    <w:p w:rsidR="00656D6A" w:rsidRPr="00BD5B59" w:rsidRDefault="00656D6A" w:rsidP="00656D6A">
      <w:pPr>
        <w:rPr>
          <w:rFonts w:asciiTheme="minorEastAsia" w:hAnsiTheme="minorEastAsia"/>
          <w:color w:val="000000" w:themeColor="text1"/>
        </w:rPr>
      </w:pPr>
      <w:r w:rsidRPr="00BD5B59">
        <w:rPr>
          <w:rFonts w:asciiTheme="minorEastAsia" w:hAnsiTheme="minorEastAsia" w:hint="eastAsia"/>
          <w:color w:val="000000" w:themeColor="text1"/>
        </w:rPr>
        <w:lastRenderedPageBreak/>
        <w:t>（</w:t>
      </w:r>
      <w:r w:rsidR="00055CCF" w:rsidRPr="00BD5B59">
        <w:rPr>
          <w:rFonts w:asciiTheme="minorEastAsia" w:hAnsiTheme="minorEastAsia" w:hint="eastAsia"/>
          <w:color w:val="000000" w:themeColor="text1"/>
        </w:rPr>
        <w:t>登録申請等</w:t>
      </w:r>
      <w:r w:rsidRPr="00BD5B59">
        <w:rPr>
          <w:rFonts w:asciiTheme="minorEastAsia" w:hAnsiTheme="minorEastAsia" w:hint="eastAsia"/>
          <w:color w:val="000000" w:themeColor="text1"/>
        </w:rPr>
        <w:t>）</w:t>
      </w:r>
    </w:p>
    <w:p w:rsidR="00B4187A" w:rsidRPr="00BD5B59" w:rsidRDefault="00656D6A"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FD62A4" w:rsidRPr="00BD5B59">
        <w:rPr>
          <w:rFonts w:asciiTheme="minorEastAsia" w:hAnsiTheme="minorEastAsia" w:hint="eastAsia"/>
          <w:color w:val="000000" w:themeColor="text1"/>
        </w:rPr>
        <w:t>6</w:t>
      </w:r>
      <w:r w:rsidRPr="00BD5B59">
        <w:rPr>
          <w:rFonts w:asciiTheme="minorEastAsia" w:hAnsiTheme="minorEastAsia" w:hint="eastAsia"/>
          <w:color w:val="000000" w:themeColor="text1"/>
        </w:rPr>
        <w:t>条　活動を希望する団体は、</w:t>
      </w:r>
      <w:r w:rsidR="00055CCF" w:rsidRPr="00BD5B59">
        <w:rPr>
          <w:rFonts w:asciiTheme="minorEastAsia" w:hAnsiTheme="minorEastAsia" w:hint="eastAsia"/>
          <w:color w:val="000000" w:themeColor="text1"/>
        </w:rPr>
        <w:t>市長の定める日までに登録</w:t>
      </w:r>
      <w:r w:rsidR="00923A3E" w:rsidRPr="00BD5B59">
        <w:rPr>
          <w:rFonts w:asciiTheme="minorEastAsia" w:hAnsiTheme="minorEastAsia" w:hint="eastAsia"/>
          <w:color w:val="000000" w:themeColor="text1"/>
        </w:rPr>
        <w:t>団体認定申請書（様式第1号）</w:t>
      </w:r>
      <w:r w:rsidR="003D6B42" w:rsidRPr="00BD5B59">
        <w:rPr>
          <w:rFonts w:asciiTheme="minorEastAsia" w:hAnsiTheme="minorEastAsia" w:hint="eastAsia"/>
          <w:color w:val="000000" w:themeColor="text1"/>
        </w:rPr>
        <w:t>に構成員名簿</w:t>
      </w:r>
      <w:r w:rsidR="006A2C5B" w:rsidRPr="00BD5B59">
        <w:rPr>
          <w:rFonts w:asciiTheme="minorEastAsia" w:hAnsiTheme="minorEastAsia" w:hint="eastAsia"/>
          <w:color w:val="000000" w:themeColor="text1"/>
        </w:rPr>
        <w:t>（様式第2号）等</w:t>
      </w:r>
      <w:r w:rsidR="00923A3E" w:rsidRPr="00BD5B59">
        <w:rPr>
          <w:rFonts w:asciiTheme="minorEastAsia" w:hAnsiTheme="minorEastAsia" w:hint="eastAsia"/>
          <w:color w:val="000000" w:themeColor="text1"/>
        </w:rPr>
        <w:t>を</w:t>
      </w:r>
      <w:r w:rsidR="003D6B42" w:rsidRPr="00BD5B59">
        <w:rPr>
          <w:rFonts w:asciiTheme="minorEastAsia" w:hAnsiTheme="minorEastAsia" w:hint="eastAsia"/>
          <w:color w:val="000000" w:themeColor="text1"/>
        </w:rPr>
        <w:t>添付して</w:t>
      </w:r>
      <w:r w:rsidR="00923A3E" w:rsidRPr="00BD5B59">
        <w:rPr>
          <w:rFonts w:asciiTheme="minorEastAsia" w:hAnsiTheme="minorEastAsia" w:hint="eastAsia"/>
          <w:color w:val="000000" w:themeColor="text1"/>
        </w:rPr>
        <w:t>市長に提出しなければならない。</w:t>
      </w:r>
    </w:p>
    <w:p w:rsidR="00B54B2C" w:rsidRPr="00BD5B59" w:rsidRDefault="00923A3E" w:rsidP="006806AC">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2　市長は、</w:t>
      </w:r>
      <w:r w:rsidR="00055CCF" w:rsidRPr="00BD5B59">
        <w:rPr>
          <w:rFonts w:asciiTheme="minorEastAsia" w:hAnsiTheme="minorEastAsia" w:hint="eastAsia"/>
          <w:color w:val="000000" w:themeColor="text1"/>
        </w:rPr>
        <w:t>前項の申請書等の提出があったときは、その内容を審査し、団体の</w:t>
      </w:r>
      <w:r w:rsidRPr="00BD5B59">
        <w:rPr>
          <w:rFonts w:asciiTheme="minorEastAsia" w:hAnsiTheme="minorEastAsia" w:hint="eastAsia"/>
          <w:color w:val="000000" w:themeColor="text1"/>
        </w:rPr>
        <w:t>登録を認定したときは、</w:t>
      </w:r>
      <w:r w:rsidR="00055CCF" w:rsidRPr="00BD5B59">
        <w:rPr>
          <w:rFonts w:asciiTheme="minorEastAsia" w:hAnsiTheme="minorEastAsia" w:hint="eastAsia"/>
          <w:color w:val="000000" w:themeColor="text1"/>
        </w:rPr>
        <w:t>登録</w:t>
      </w:r>
      <w:r w:rsidRPr="00BD5B59">
        <w:rPr>
          <w:rFonts w:asciiTheme="minorEastAsia" w:hAnsiTheme="minorEastAsia" w:hint="eastAsia"/>
          <w:color w:val="000000" w:themeColor="text1"/>
        </w:rPr>
        <w:t>団体認定通知書（様式第</w:t>
      </w:r>
      <w:r w:rsidR="006A2C5B" w:rsidRPr="00BD5B59">
        <w:rPr>
          <w:rFonts w:asciiTheme="minorEastAsia" w:hAnsiTheme="minorEastAsia" w:hint="eastAsia"/>
          <w:color w:val="000000" w:themeColor="text1"/>
        </w:rPr>
        <w:t>3</w:t>
      </w:r>
      <w:r w:rsidRPr="00BD5B59">
        <w:rPr>
          <w:rFonts w:asciiTheme="minorEastAsia" w:hAnsiTheme="minorEastAsia" w:hint="eastAsia"/>
          <w:color w:val="000000" w:themeColor="text1"/>
        </w:rPr>
        <w:t>号）</w:t>
      </w:r>
      <w:r w:rsidR="005B2217" w:rsidRPr="00BD5B59">
        <w:rPr>
          <w:rFonts w:asciiTheme="minorEastAsia" w:hAnsiTheme="minorEastAsia" w:hint="eastAsia"/>
          <w:color w:val="000000" w:themeColor="text1"/>
        </w:rPr>
        <w:t>により</w:t>
      </w:r>
      <w:r w:rsidR="00055CCF" w:rsidRPr="00BD5B59">
        <w:rPr>
          <w:rFonts w:asciiTheme="minorEastAsia" w:hAnsiTheme="minorEastAsia" w:hint="eastAsia"/>
          <w:color w:val="000000" w:themeColor="text1"/>
        </w:rPr>
        <w:t>当該</w:t>
      </w:r>
      <w:r w:rsidR="005B2217" w:rsidRPr="00BD5B59">
        <w:rPr>
          <w:rFonts w:asciiTheme="minorEastAsia" w:hAnsiTheme="minorEastAsia" w:hint="eastAsia"/>
          <w:color w:val="000000" w:themeColor="text1"/>
        </w:rPr>
        <w:t>団体に通知</w:t>
      </w:r>
      <w:r w:rsidR="00C51856" w:rsidRPr="00BD5B59">
        <w:rPr>
          <w:rFonts w:asciiTheme="minorEastAsia" w:hAnsiTheme="minorEastAsia" w:hint="eastAsia"/>
          <w:color w:val="000000" w:themeColor="text1"/>
        </w:rPr>
        <w:t>するものとする。</w:t>
      </w:r>
    </w:p>
    <w:p w:rsidR="00055CCF" w:rsidRPr="00BD5B59" w:rsidRDefault="00055CCF" w:rsidP="006806AC">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3　登録団体が、登録の認定を受けた年度以降において、引き続き活動を実施する意思を表明したときは、第1項の申請書の提出は、不要とすることができるものとする。</w:t>
      </w:r>
    </w:p>
    <w:p w:rsidR="00B54B2C" w:rsidRPr="00BD5B59" w:rsidRDefault="00B54B2C"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w:t>
      </w:r>
      <w:r w:rsidR="00055CCF" w:rsidRPr="00BD5B59">
        <w:rPr>
          <w:rFonts w:asciiTheme="minorEastAsia" w:hAnsiTheme="minorEastAsia" w:hint="eastAsia"/>
          <w:color w:val="000000" w:themeColor="text1"/>
        </w:rPr>
        <w:t>申請</w:t>
      </w:r>
      <w:r w:rsidRPr="00BD5B59">
        <w:rPr>
          <w:rFonts w:asciiTheme="minorEastAsia" w:hAnsiTheme="minorEastAsia" w:hint="eastAsia"/>
          <w:color w:val="000000" w:themeColor="text1"/>
        </w:rPr>
        <w:t>内容の変更</w:t>
      </w:r>
      <w:r w:rsidR="00055CCF" w:rsidRPr="00BD5B59">
        <w:rPr>
          <w:rFonts w:asciiTheme="minorEastAsia" w:hAnsiTheme="minorEastAsia" w:hint="eastAsia"/>
          <w:color w:val="000000" w:themeColor="text1"/>
        </w:rPr>
        <w:t>等</w:t>
      </w:r>
      <w:r w:rsidRPr="00BD5B59">
        <w:rPr>
          <w:rFonts w:asciiTheme="minorEastAsia" w:hAnsiTheme="minorEastAsia" w:hint="eastAsia"/>
          <w:color w:val="000000" w:themeColor="text1"/>
        </w:rPr>
        <w:t>）</w:t>
      </w:r>
    </w:p>
    <w:p w:rsidR="00B54B2C" w:rsidRPr="00BD5B59" w:rsidRDefault="00B54B2C"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第7条　登録団体</w:t>
      </w:r>
      <w:r w:rsidR="009C1F83" w:rsidRPr="00BD5B59">
        <w:rPr>
          <w:rFonts w:asciiTheme="minorEastAsia" w:hAnsiTheme="minorEastAsia" w:hint="eastAsia"/>
          <w:color w:val="000000" w:themeColor="text1"/>
        </w:rPr>
        <w:t>が</w:t>
      </w:r>
      <w:r w:rsidR="002D4C72" w:rsidRPr="00BD5B59">
        <w:rPr>
          <w:rFonts w:asciiTheme="minorEastAsia" w:hAnsiTheme="minorEastAsia" w:hint="eastAsia"/>
          <w:color w:val="000000" w:themeColor="text1"/>
        </w:rPr>
        <w:t>、</w:t>
      </w:r>
      <w:r w:rsidR="00055CCF" w:rsidRPr="00BD5B59">
        <w:rPr>
          <w:rFonts w:asciiTheme="minorEastAsia" w:hAnsiTheme="minorEastAsia" w:hint="eastAsia"/>
          <w:color w:val="000000" w:themeColor="text1"/>
        </w:rPr>
        <w:t>申請</w:t>
      </w:r>
      <w:r w:rsidRPr="00BD5B59">
        <w:rPr>
          <w:rFonts w:asciiTheme="minorEastAsia" w:hAnsiTheme="minorEastAsia" w:hint="eastAsia"/>
          <w:color w:val="000000" w:themeColor="text1"/>
        </w:rPr>
        <w:t>内容の変更又は</w:t>
      </w:r>
      <w:r w:rsidR="00055CCF" w:rsidRPr="00BD5B59">
        <w:rPr>
          <w:rFonts w:asciiTheme="minorEastAsia" w:hAnsiTheme="minorEastAsia" w:hint="eastAsia"/>
          <w:color w:val="000000" w:themeColor="text1"/>
        </w:rPr>
        <w:t>登録の</w:t>
      </w:r>
      <w:r w:rsidRPr="00BD5B59">
        <w:rPr>
          <w:rFonts w:asciiTheme="minorEastAsia" w:hAnsiTheme="minorEastAsia" w:hint="eastAsia"/>
          <w:color w:val="000000" w:themeColor="text1"/>
        </w:rPr>
        <w:t>解除</w:t>
      </w:r>
      <w:r w:rsidR="009C1F83" w:rsidRPr="00BD5B59">
        <w:rPr>
          <w:rFonts w:asciiTheme="minorEastAsia" w:hAnsiTheme="minorEastAsia" w:hint="eastAsia"/>
          <w:color w:val="000000" w:themeColor="text1"/>
        </w:rPr>
        <w:t>を行うときは、</w:t>
      </w:r>
      <w:r w:rsidR="00055CCF" w:rsidRPr="00BD5B59">
        <w:rPr>
          <w:rFonts w:asciiTheme="minorEastAsia" w:hAnsiTheme="minorEastAsia" w:hint="eastAsia"/>
          <w:color w:val="000000" w:themeColor="text1"/>
        </w:rPr>
        <w:t>登録</w:t>
      </w:r>
      <w:r w:rsidR="009C1F83" w:rsidRPr="00BD5B59">
        <w:rPr>
          <w:rFonts w:asciiTheme="minorEastAsia" w:hAnsiTheme="minorEastAsia" w:hint="eastAsia"/>
          <w:color w:val="000000" w:themeColor="text1"/>
        </w:rPr>
        <w:t>団体認定変更</w:t>
      </w:r>
      <w:r w:rsidR="006A2C5B" w:rsidRPr="00BD5B59">
        <w:rPr>
          <w:rFonts w:asciiTheme="minorEastAsia" w:hAnsiTheme="minorEastAsia" w:hint="eastAsia"/>
          <w:color w:val="000000" w:themeColor="text1"/>
        </w:rPr>
        <w:t>（</w:t>
      </w:r>
      <w:r w:rsidR="009C1F83" w:rsidRPr="00BD5B59">
        <w:rPr>
          <w:rFonts w:asciiTheme="minorEastAsia" w:hAnsiTheme="minorEastAsia" w:hint="eastAsia"/>
          <w:color w:val="000000" w:themeColor="text1"/>
        </w:rPr>
        <w:t>解除</w:t>
      </w:r>
      <w:r w:rsidR="006A2C5B" w:rsidRPr="00BD5B59">
        <w:rPr>
          <w:rFonts w:asciiTheme="minorEastAsia" w:hAnsiTheme="minorEastAsia" w:hint="eastAsia"/>
          <w:color w:val="000000" w:themeColor="text1"/>
        </w:rPr>
        <w:t>）</w:t>
      </w:r>
      <w:r w:rsidR="009C1F83" w:rsidRPr="00BD5B59">
        <w:rPr>
          <w:rFonts w:asciiTheme="minorEastAsia" w:hAnsiTheme="minorEastAsia" w:hint="eastAsia"/>
          <w:color w:val="000000" w:themeColor="text1"/>
        </w:rPr>
        <w:t>申請書（様式第</w:t>
      </w:r>
      <w:r w:rsidR="006A2C5B" w:rsidRPr="00BD5B59">
        <w:rPr>
          <w:rFonts w:asciiTheme="minorEastAsia" w:hAnsiTheme="minorEastAsia" w:hint="eastAsia"/>
          <w:color w:val="000000" w:themeColor="text1"/>
        </w:rPr>
        <w:t>4</w:t>
      </w:r>
      <w:r w:rsidR="009C1F83" w:rsidRPr="00BD5B59">
        <w:rPr>
          <w:rFonts w:asciiTheme="minorEastAsia" w:hAnsiTheme="minorEastAsia" w:hint="eastAsia"/>
          <w:color w:val="000000" w:themeColor="text1"/>
        </w:rPr>
        <w:t>号）により、市長に提出しなければならない。</w:t>
      </w:r>
    </w:p>
    <w:p w:rsidR="009C1F83" w:rsidRPr="00BD5B59" w:rsidRDefault="009C1F83"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2　市長は、</w:t>
      </w:r>
      <w:r w:rsidR="00055CCF" w:rsidRPr="00BD5B59">
        <w:rPr>
          <w:rFonts w:asciiTheme="minorEastAsia" w:hAnsiTheme="minorEastAsia" w:hint="eastAsia"/>
          <w:color w:val="000000" w:themeColor="text1"/>
        </w:rPr>
        <w:t>前項の申請書等の提出があったときは、その内容を審査し、申請内容の</w:t>
      </w:r>
      <w:r w:rsidRPr="00BD5B59">
        <w:rPr>
          <w:rFonts w:asciiTheme="minorEastAsia" w:hAnsiTheme="minorEastAsia" w:hint="eastAsia"/>
          <w:color w:val="000000" w:themeColor="text1"/>
        </w:rPr>
        <w:t>変更又は</w:t>
      </w:r>
      <w:r w:rsidR="00055CCF" w:rsidRPr="00BD5B59">
        <w:rPr>
          <w:rFonts w:asciiTheme="minorEastAsia" w:hAnsiTheme="minorEastAsia" w:hint="eastAsia"/>
          <w:color w:val="000000" w:themeColor="text1"/>
        </w:rPr>
        <w:t>登録の</w:t>
      </w:r>
      <w:r w:rsidRPr="00BD5B59">
        <w:rPr>
          <w:rFonts w:asciiTheme="minorEastAsia" w:hAnsiTheme="minorEastAsia" w:hint="eastAsia"/>
          <w:color w:val="000000" w:themeColor="text1"/>
        </w:rPr>
        <w:t>解除を認定したときは、</w:t>
      </w:r>
      <w:r w:rsidR="00055CCF" w:rsidRPr="00BD5B59">
        <w:rPr>
          <w:rFonts w:asciiTheme="minorEastAsia" w:hAnsiTheme="minorEastAsia" w:hint="eastAsia"/>
          <w:color w:val="000000" w:themeColor="text1"/>
        </w:rPr>
        <w:t>登録</w:t>
      </w:r>
      <w:r w:rsidRPr="00BD5B59">
        <w:rPr>
          <w:rFonts w:asciiTheme="minorEastAsia" w:hAnsiTheme="minorEastAsia" w:hint="eastAsia"/>
          <w:color w:val="000000" w:themeColor="text1"/>
        </w:rPr>
        <w:t>団体認定変更</w:t>
      </w:r>
      <w:r w:rsidR="006A2C5B" w:rsidRPr="00BD5B59">
        <w:rPr>
          <w:rFonts w:asciiTheme="minorEastAsia" w:hAnsiTheme="minorEastAsia" w:hint="eastAsia"/>
          <w:color w:val="000000" w:themeColor="text1"/>
        </w:rPr>
        <w:t>（</w:t>
      </w:r>
      <w:r w:rsidRPr="00BD5B59">
        <w:rPr>
          <w:rFonts w:asciiTheme="minorEastAsia" w:hAnsiTheme="minorEastAsia" w:hint="eastAsia"/>
          <w:color w:val="000000" w:themeColor="text1"/>
        </w:rPr>
        <w:t>解除</w:t>
      </w:r>
      <w:r w:rsidR="006A2C5B" w:rsidRPr="00BD5B59">
        <w:rPr>
          <w:rFonts w:asciiTheme="minorEastAsia" w:hAnsiTheme="minorEastAsia" w:hint="eastAsia"/>
          <w:color w:val="000000" w:themeColor="text1"/>
        </w:rPr>
        <w:t>）</w:t>
      </w:r>
      <w:r w:rsidRPr="00BD5B59">
        <w:rPr>
          <w:rFonts w:asciiTheme="minorEastAsia" w:hAnsiTheme="minorEastAsia" w:hint="eastAsia"/>
          <w:color w:val="000000" w:themeColor="text1"/>
        </w:rPr>
        <w:t>通知書（様式第</w:t>
      </w:r>
      <w:r w:rsidR="006A2C5B" w:rsidRPr="00BD5B59">
        <w:rPr>
          <w:rFonts w:asciiTheme="minorEastAsia" w:hAnsiTheme="minorEastAsia" w:hint="eastAsia"/>
          <w:color w:val="000000" w:themeColor="text1"/>
        </w:rPr>
        <w:t>5</w:t>
      </w:r>
      <w:r w:rsidRPr="00BD5B59">
        <w:rPr>
          <w:rFonts w:asciiTheme="minorEastAsia" w:hAnsiTheme="minorEastAsia" w:hint="eastAsia"/>
          <w:color w:val="000000" w:themeColor="text1"/>
        </w:rPr>
        <w:t>号）により</w:t>
      </w:r>
      <w:r w:rsidR="00055CCF" w:rsidRPr="00BD5B59">
        <w:rPr>
          <w:rFonts w:asciiTheme="minorEastAsia" w:hAnsiTheme="minorEastAsia" w:hint="eastAsia"/>
          <w:color w:val="000000" w:themeColor="text1"/>
        </w:rPr>
        <w:t>登録</w:t>
      </w:r>
      <w:r w:rsidRPr="00BD5B59">
        <w:rPr>
          <w:rFonts w:asciiTheme="minorEastAsia" w:hAnsiTheme="minorEastAsia" w:hint="eastAsia"/>
          <w:color w:val="000000" w:themeColor="text1"/>
        </w:rPr>
        <w:t>団体に通知するものとする。</w:t>
      </w:r>
    </w:p>
    <w:p w:rsidR="00C51856" w:rsidRPr="00BD5B59" w:rsidRDefault="00C51856"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w:t>
      </w:r>
      <w:r w:rsidR="00C163EA" w:rsidRPr="00BD5B59">
        <w:rPr>
          <w:rFonts w:asciiTheme="minorEastAsia" w:hAnsiTheme="minorEastAsia" w:hint="eastAsia"/>
          <w:color w:val="000000" w:themeColor="text1"/>
        </w:rPr>
        <w:t>活動計画の届出）</w:t>
      </w:r>
    </w:p>
    <w:p w:rsidR="00FD62A4" w:rsidRPr="00BD5B59" w:rsidRDefault="00C163EA" w:rsidP="0028792C">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0E48AB" w:rsidRPr="00BD5B59">
        <w:rPr>
          <w:rFonts w:asciiTheme="minorEastAsia" w:hAnsiTheme="minorEastAsia" w:hint="eastAsia"/>
          <w:color w:val="000000" w:themeColor="text1"/>
        </w:rPr>
        <w:t>8</w:t>
      </w:r>
      <w:r w:rsidRPr="00BD5B59">
        <w:rPr>
          <w:rFonts w:asciiTheme="minorEastAsia" w:hAnsiTheme="minorEastAsia" w:hint="eastAsia"/>
          <w:color w:val="000000" w:themeColor="text1"/>
        </w:rPr>
        <w:t>条</w:t>
      </w:r>
      <w:r w:rsidR="00FD62A4" w:rsidRPr="00BD5B59">
        <w:rPr>
          <w:rFonts w:asciiTheme="minorEastAsia" w:hAnsiTheme="minorEastAsia" w:hint="eastAsia"/>
          <w:color w:val="000000" w:themeColor="text1"/>
        </w:rPr>
        <w:t xml:space="preserve">　</w:t>
      </w:r>
      <w:r w:rsidR="0028792C" w:rsidRPr="00BD5B59">
        <w:rPr>
          <w:rFonts w:asciiTheme="minorEastAsia" w:hAnsiTheme="minorEastAsia" w:hint="eastAsia"/>
          <w:color w:val="000000" w:themeColor="text1"/>
        </w:rPr>
        <w:t>登録団体は、当該年度</w:t>
      </w:r>
      <w:r w:rsidR="00055CCF" w:rsidRPr="00BD5B59">
        <w:rPr>
          <w:rFonts w:asciiTheme="minorEastAsia" w:hAnsiTheme="minorEastAsia" w:hint="eastAsia"/>
          <w:color w:val="000000" w:themeColor="text1"/>
        </w:rPr>
        <w:t>において、市長の定める日</w:t>
      </w:r>
      <w:r w:rsidR="0028792C" w:rsidRPr="00BD5B59">
        <w:rPr>
          <w:rFonts w:asciiTheme="minorEastAsia" w:hAnsiTheme="minorEastAsia" w:hint="eastAsia"/>
          <w:color w:val="000000" w:themeColor="text1"/>
        </w:rPr>
        <w:t>までに</w:t>
      </w:r>
      <w:r w:rsidR="0087599F" w:rsidRPr="00BD5B59">
        <w:rPr>
          <w:rFonts w:asciiTheme="minorEastAsia" w:hAnsiTheme="minorEastAsia" w:hint="eastAsia"/>
          <w:color w:val="000000" w:themeColor="text1"/>
        </w:rPr>
        <w:t>、</w:t>
      </w:r>
      <w:r w:rsidR="0028792C" w:rsidRPr="00BD5B59">
        <w:rPr>
          <w:rFonts w:asciiTheme="minorEastAsia" w:hAnsiTheme="minorEastAsia" w:hint="eastAsia"/>
          <w:color w:val="000000" w:themeColor="text1"/>
        </w:rPr>
        <w:t>活動計画届出書（様式第</w:t>
      </w:r>
      <w:r w:rsidR="006A2C5B" w:rsidRPr="00BD5B59">
        <w:rPr>
          <w:rFonts w:asciiTheme="minorEastAsia" w:hAnsiTheme="minorEastAsia" w:hint="eastAsia"/>
          <w:color w:val="000000" w:themeColor="text1"/>
        </w:rPr>
        <w:t>6</w:t>
      </w:r>
      <w:r w:rsidR="0028792C" w:rsidRPr="00BD5B59">
        <w:rPr>
          <w:rFonts w:asciiTheme="minorEastAsia" w:hAnsiTheme="minorEastAsia" w:hint="eastAsia"/>
          <w:color w:val="000000" w:themeColor="text1"/>
        </w:rPr>
        <w:t>号）を</w:t>
      </w:r>
      <w:r w:rsidR="00D40CE2" w:rsidRPr="00BD5B59">
        <w:rPr>
          <w:rFonts w:asciiTheme="minorEastAsia" w:hAnsiTheme="minorEastAsia" w:hint="eastAsia"/>
          <w:color w:val="000000" w:themeColor="text1"/>
        </w:rPr>
        <w:t>市長に提出しな</w:t>
      </w:r>
      <w:r w:rsidR="0028792C" w:rsidRPr="00BD5B59">
        <w:rPr>
          <w:rFonts w:asciiTheme="minorEastAsia" w:hAnsiTheme="minorEastAsia" w:hint="eastAsia"/>
          <w:color w:val="000000" w:themeColor="text1"/>
        </w:rPr>
        <w:t>ければならない。</w:t>
      </w:r>
    </w:p>
    <w:p w:rsidR="00D40CE2" w:rsidRPr="00BD5B59" w:rsidRDefault="00D40CE2" w:rsidP="0028792C">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 xml:space="preserve">2　</w:t>
      </w:r>
      <w:r w:rsidR="00055CCF" w:rsidRPr="00BD5B59">
        <w:rPr>
          <w:rFonts w:asciiTheme="minorEastAsia" w:hAnsiTheme="minorEastAsia" w:hint="eastAsia"/>
          <w:color w:val="000000" w:themeColor="text1"/>
        </w:rPr>
        <w:t>前項の届出書</w:t>
      </w:r>
      <w:r w:rsidR="00CE1B82" w:rsidRPr="00BD5B59">
        <w:rPr>
          <w:rFonts w:asciiTheme="minorEastAsia" w:hAnsiTheme="minorEastAsia" w:hint="eastAsia"/>
          <w:color w:val="000000" w:themeColor="text1"/>
        </w:rPr>
        <w:t>の</w:t>
      </w:r>
      <w:r w:rsidRPr="00BD5B59">
        <w:rPr>
          <w:rFonts w:asciiTheme="minorEastAsia" w:hAnsiTheme="minorEastAsia" w:hint="eastAsia"/>
          <w:color w:val="000000" w:themeColor="text1"/>
        </w:rPr>
        <w:t>内容に変更が生じた場合は、活動計画変更届出書（様式第</w:t>
      </w:r>
      <w:r w:rsidR="006A2C5B" w:rsidRPr="00BD5B59">
        <w:rPr>
          <w:rFonts w:asciiTheme="minorEastAsia" w:hAnsiTheme="minorEastAsia" w:hint="eastAsia"/>
          <w:color w:val="000000" w:themeColor="text1"/>
        </w:rPr>
        <w:t>7</w:t>
      </w:r>
      <w:r w:rsidRPr="00BD5B59">
        <w:rPr>
          <w:rFonts w:asciiTheme="minorEastAsia" w:hAnsiTheme="minorEastAsia" w:hint="eastAsia"/>
          <w:color w:val="000000" w:themeColor="text1"/>
        </w:rPr>
        <w:t>号）を速やかに市長に提出しなければならない。</w:t>
      </w:r>
    </w:p>
    <w:p w:rsidR="00FD62A4" w:rsidRPr="00BD5B59" w:rsidRDefault="00D40CE2"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（活動の支援依頼）</w:t>
      </w:r>
    </w:p>
    <w:p w:rsidR="00D40CE2" w:rsidRPr="00BD5B59" w:rsidRDefault="00D40CE2"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0E48AB" w:rsidRPr="00BD5B59">
        <w:rPr>
          <w:rFonts w:asciiTheme="minorEastAsia" w:hAnsiTheme="minorEastAsia" w:hint="eastAsia"/>
          <w:color w:val="000000" w:themeColor="text1"/>
        </w:rPr>
        <w:t>9</w:t>
      </w:r>
      <w:r w:rsidRPr="00BD5B59">
        <w:rPr>
          <w:rFonts w:asciiTheme="minorEastAsia" w:hAnsiTheme="minorEastAsia" w:hint="eastAsia"/>
          <w:color w:val="000000" w:themeColor="text1"/>
        </w:rPr>
        <w:t>条　活動の実施にあたり、第5条第1号から第4号まで</w:t>
      </w:r>
      <w:r w:rsidR="00380548" w:rsidRPr="00BD5B59">
        <w:rPr>
          <w:rFonts w:asciiTheme="minorEastAsia" w:hAnsiTheme="minorEastAsia" w:hint="eastAsia"/>
          <w:color w:val="000000" w:themeColor="text1"/>
        </w:rPr>
        <w:t>の</w:t>
      </w:r>
      <w:r w:rsidR="00CE1B82" w:rsidRPr="00BD5B59">
        <w:rPr>
          <w:rFonts w:asciiTheme="minorEastAsia" w:hAnsiTheme="minorEastAsia" w:hint="eastAsia"/>
          <w:color w:val="000000" w:themeColor="text1"/>
        </w:rPr>
        <w:t>規定による</w:t>
      </w:r>
      <w:r w:rsidR="00380548" w:rsidRPr="00BD5B59">
        <w:rPr>
          <w:rFonts w:asciiTheme="minorEastAsia" w:hAnsiTheme="minorEastAsia" w:hint="eastAsia"/>
          <w:color w:val="000000" w:themeColor="text1"/>
        </w:rPr>
        <w:t>市が行う支援を受けたい</w:t>
      </w:r>
      <w:r w:rsidR="00CE1B82" w:rsidRPr="00BD5B59">
        <w:rPr>
          <w:rFonts w:asciiTheme="minorEastAsia" w:hAnsiTheme="minorEastAsia" w:hint="eastAsia"/>
          <w:color w:val="000000" w:themeColor="text1"/>
        </w:rPr>
        <w:t>登録</w:t>
      </w:r>
      <w:r w:rsidR="00380548" w:rsidRPr="00BD5B59">
        <w:rPr>
          <w:rFonts w:asciiTheme="minorEastAsia" w:hAnsiTheme="minorEastAsia" w:hint="eastAsia"/>
          <w:color w:val="000000" w:themeColor="text1"/>
        </w:rPr>
        <w:t>団体は、活動予定日の概ね</w:t>
      </w:r>
      <w:r w:rsidR="0011036A" w:rsidRPr="00BD5B59">
        <w:rPr>
          <w:rFonts w:asciiTheme="minorEastAsia" w:hAnsiTheme="minorEastAsia" w:hint="eastAsia"/>
          <w:color w:val="000000" w:themeColor="text1"/>
        </w:rPr>
        <w:t>10</w:t>
      </w:r>
      <w:r w:rsidR="00380548" w:rsidRPr="00BD5B59">
        <w:rPr>
          <w:rFonts w:asciiTheme="minorEastAsia" w:hAnsiTheme="minorEastAsia" w:hint="eastAsia"/>
          <w:color w:val="000000" w:themeColor="text1"/>
        </w:rPr>
        <w:t>日前までに、活動支援依頼書（様式第</w:t>
      </w:r>
      <w:r w:rsidR="006A2C5B" w:rsidRPr="00BD5B59">
        <w:rPr>
          <w:rFonts w:asciiTheme="minorEastAsia" w:hAnsiTheme="minorEastAsia" w:hint="eastAsia"/>
          <w:color w:val="000000" w:themeColor="text1"/>
        </w:rPr>
        <w:t>8</w:t>
      </w:r>
      <w:r w:rsidR="00380548" w:rsidRPr="00BD5B59">
        <w:rPr>
          <w:rFonts w:asciiTheme="minorEastAsia" w:hAnsiTheme="minorEastAsia" w:hint="eastAsia"/>
          <w:color w:val="000000" w:themeColor="text1"/>
        </w:rPr>
        <w:t>号）を市</w:t>
      </w:r>
      <w:r w:rsidR="00CE1B82" w:rsidRPr="00BD5B59">
        <w:rPr>
          <w:rFonts w:asciiTheme="minorEastAsia" w:hAnsiTheme="minorEastAsia" w:hint="eastAsia"/>
          <w:color w:val="000000" w:themeColor="text1"/>
        </w:rPr>
        <w:t>長</w:t>
      </w:r>
      <w:r w:rsidR="00380548" w:rsidRPr="00BD5B59">
        <w:rPr>
          <w:rFonts w:asciiTheme="minorEastAsia" w:hAnsiTheme="minorEastAsia" w:hint="eastAsia"/>
          <w:color w:val="000000" w:themeColor="text1"/>
        </w:rPr>
        <w:t>に提出しなければならない。</w:t>
      </w:r>
    </w:p>
    <w:p w:rsidR="002C3963" w:rsidRPr="00BD5B59" w:rsidRDefault="002C3963"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（事故報告）</w:t>
      </w:r>
    </w:p>
    <w:p w:rsidR="002C3963" w:rsidRPr="00BD5B59" w:rsidRDefault="002C3963" w:rsidP="00923A3E">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0E48AB" w:rsidRPr="00BD5B59">
        <w:rPr>
          <w:rFonts w:asciiTheme="minorEastAsia" w:hAnsiTheme="minorEastAsia" w:hint="eastAsia"/>
          <w:color w:val="000000" w:themeColor="text1"/>
        </w:rPr>
        <w:t>10</w:t>
      </w:r>
      <w:r w:rsidRPr="00BD5B59">
        <w:rPr>
          <w:rFonts w:asciiTheme="minorEastAsia" w:hAnsiTheme="minorEastAsia" w:hint="eastAsia"/>
          <w:color w:val="000000" w:themeColor="text1"/>
        </w:rPr>
        <w:t xml:space="preserve">条　</w:t>
      </w:r>
      <w:r w:rsidR="00CE1B82" w:rsidRPr="00BD5B59">
        <w:rPr>
          <w:rFonts w:asciiTheme="minorEastAsia" w:hAnsiTheme="minorEastAsia" w:hint="eastAsia"/>
          <w:color w:val="000000" w:themeColor="text1"/>
        </w:rPr>
        <w:t>登録団体は、</w:t>
      </w:r>
      <w:r w:rsidRPr="00BD5B59">
        <w:rPr>
          <w:rFonts w:asciiTheme="minorEastAsia" w:hAnsiTheme="minorEastAsia" w:hint="eastAsia"/>
          <w:color w:val="000000" w:themeColor="text1"/>
        </w:rPr>
        <w:t>第</w:t>
      </w:r>
      <w:r w:rsidR="000E48AB" w:rsidRPr="00BD5B59">
        <w:rPr>
          <w:rFonts w:asciiTheme="minorEastAsia" w:hAnsiTheme="minorEastAsia" w:hint="eastAsia"/>
          <w:color w:val="000000" w:themeColor="text1"/>
        </w:rPr>
        <w:t>8</w:t>
      </w:r>
      <w:r w:rsidRPr="00BD5B59">
        <w:rPr>
          <w:rFonts w:asciiTheme="minorEastAsia" w:hAnsiTheme="minorEastAsia" w:hint="eastAsia"/>
          <w:color w:val="000000" w:themeColor="text1"/>
        </w:rPr>
        <w:t>条</w:t>
      </w:r>
      <w:r w:rsidR="00CE1B82" w:rsidRPr="00BD5B59">
        <w:rPr>
          <w:rFonts w:asciiTheme="minorEastAsia" w:hAnsiTheme="minorEastAsia" w:hint="eastAsia"/>
          <w:color w:val="000000" w:themeColor="text1"/>
        </w:rPr>
        <w:t>の</w:t>
      </w:r>
      <w:r w:rsidRPr="00BD5B59">
        <w:rPr>
          <w:rFonts w:asciiTheme="minorEastAsia" w:hAnsiTheme="minorEastAsia" w:hint="eastAsia"/>
          <w:color w:val="000000" w:themeColor="text1"/>
        </w:rPr>
        <w:t>届出</w:t>
      </w:r>
      <w:r w:rsidR="00CE1B82" w:rsidRPr="00BD5B59">
        <w:rPr>
          <w:rFonts w:asciiTheme="minorEastAsia" w:hAnsiTheme="minorEastAsia" w:hint="eastAsia"/>
          <w:color w:val="000000" w:themeColor="text1"/>
        </w:rPr>
        <w:t>による</w:t>
      </w:r>
      <w:r w:rsidRPr="00BD5B59">
        <w:rPr>
          <w:rFonts w:asciiTheme="minorEastAsia" w:hAnsiTheme="minorEastAsia" w:hint="eastAsia"/>
          <w:color w:val="000000" w:themeColor="text1"/>
        </w:rPr>
        <w:t>活動中に事故が発生したときは、速やかに市に連絡するとともに、事故報告書（様式第</w:t>
      </w:r>
      <w:r w:rsidR="006A2C5B" w:rsidRPr="00BD5B59">
        <w:rPr>
          <w:rFonts w:asciiTheme="minorEastAsia" w:hAnsiTheme="minorEastAsia" w:hint="eastAsia"/>
          <w:color w:val="000000" w:themeColor="text1"/>
        </w:rPr>
        <w:t>9</w:t>
      </w:r>
      <w:r w:rsidRPr="00BD5B59">
        <w:rPr>
          <w:rFonts w:asciiTheme="minorEastAsia" w:hAnsiTheme="minorEastAsia" w:hint="eastAsia"/>
          <w:color w:val="000000" w:themeColor="text1"/>
        </w:rPr>
        <w:t>号）を提出しなければならない。</w:t>
      </w:r>
    </w:p>
    <w:p w:rsidR="00696B57" w:rsidRPr="00BD5B59" w:rsidRDefault="00696B57" w:rsidP="00315ECD">
      <w:pPr>
        <w:rPr>
          <w:color w:val="000000" w:themeColor="text1"/>
        </w:rPr>
      </w:pPr>
      <w:r w:rsidRPr="00BD5B59">
        <w:rPr>
          <w:rFonts w:hint="eastAsia"/>
          <w:color w:val="000000" w:themeColor="text1"/>
        </w:rPr>
        <w:t>（報償金）</w:t>
      </w:r>
    </w:p>
    <w:p w:rsidR="00696B57" w:rsidRPr="00BD5B59" w:rsidRDefault="00696B57" w:rsidP="00315ECD">
      <w:pPr>
        <w:ind w:left="240" w:hangingChars="100" w:hanging="240"/>
        <w:rPr>
          <w:rFonts w:asciiTheme="minorEastAsia" w:hAnsiTheme="minorEastAsia"/>
          <w:color w:val="000000" w:themeColor="text1"/>
        </w:rPr>
      </w:pPr>
      <w:r w:rsidRPr="00BD5B59">
        <w:rPr>
          <w:rFonts w:hint="eastAsia"/>
          <w:color w:val="000000" w:themeColor="text1"/>
        </w:rPr>
        <w:t>第</w:t>
      </w:r>
      <w:r w:rsidR="000E48AB" w:rsidRPr="00BD5B59">
        <w:rPr>
          <w:rFonts w:asciiTheme="minorEastAsia" w:hAnsiTheme="minorEastAsia" w:hint="eastAsia"/>
          <w:color w:val="000000" w:themeColor="text1"/>
        </w:rPr>
        <w:t>11</w:t>
      </w:r>
      <w:r w:rsidR="002217FE" w:rsidRPr="00BD5B59">
        <w:rPr>
          <w:rFonts w:hint="eastAsia"/>
          <w:color w:val="000000" w:themeColor="text1"/>
        </w:rPr>
        <w:t>条</w:t>
      </w:r>
      <w:r w:rsidRPr="00BD5B59">
        <w:rPr>
          <w:rFonts w:hint="eastAsia"/>
          <w:color w:val="000000" w:themeColor="text1"/>
        </w:rPr>
        <w:t xml:space="preserve">　報償金は、</w:t>
      </w:r>
      <w:r w:rsidR="003A5930" w:rsidRPr="00BD5B59">
        <w:rPr>
          <w:rFonts w:hint="eastAsia"/>
          <w:color w:val="000000" w:themeColor="text1"/>
        </w:rPr>
        <w:t>とみやロードサポート制度により活動を</w:t>
      </w:r>
      <w:r w:rsidRPr="00BD5B59">
        <w:rPr>
          <w:rFonts w:hint="eastAsia"/>
          <w:color w:val="000000" w:themeColor="text1"/>
        </w:rPr>
        <w:t>実施した</w:t>
      </w:r>
      <w:r w:rsidR="00CE1B82" w:rsidRPr="00BD5B59">
        <w:rPr>
          <w:rFonts w:hint="eastAsia"/>
          <w:color w:val="000000" w:themeColor="text1"/>
        </w:rPr>
        <w:t>登録</w:t>
      </w:r>
      <w:r w:rsidRPr="00BD5B59">
        <w:rPr>
          <w:rFonts w:hint="eastAsia"/>
          <w:color w:val="000000" w:themeColor="text1"/>
        </w:rPr>
        <w:t>団体に</w:t>
      </w:r>
      <w:r w:rsidR="003A5930" w:rsidRPr="00BD5B59">
        <w:rPr>
          <w:rFonts w:hint="eastAsia"/>
          <w:color w:val="000000" w:themeColor="text1"/>
        </w:rPr>
        <w:t>対し、</w:t>
      </w:r>
      <w:r w:rsidRPr="00BD5B59">
        <w:rPr>
          <w:rFonts w:asciiTheme="minorEastAsia" w:hAnsiTheme="minorEastAsia" w:hint="eastAsia"/>
          <w:color w:val="000000" w:themeColor="text1"/>
        </w:rPr>
        <w:t>1</w:t>
      </w:r>
      <w:r w:rsidR="00CE1B82" w:rsidRPr="00BD5B59">
        <w:rPr>
          <w:rFonts w:asciiTheme="minorEastAsia" w:hAnsiTheme="minorEastAsia" w:hint="eastAsia"/>
          <w:color w:val="000000" w:themeColor="text1"/>
        </w:rPr>
        <w:t>人</w:t>
      </w:r>
      <w:r w:rsidR="003A5930" w:rsidRPr="00BD5B59">
        <w:rPr>
          <w:rFonts w:asciiTheme="minorEastAsia" w:hAnsiTheme="minorEastAsia" w:hint="eastAsia"/>
          <w:color w:val="000000" w:themeColor="text1"/>
        </w:rPr>
        <w:t>1</w:t>
      </w:r>
      <w:r w:rsidR="003A5930" w:rsidRPr="00BD5B59">
        <w:rPr>
          <w:rFonts w:hint="eastAsia"/>
          <w:color w:val="000000" w:themeColor="text1"/>
        </w:rPr>
        <w:t>回当たり</w:t>
      </w:r>
      <w:r w:rsidR="003A5930" w:rsidRPr="00BD5B59">
        <w:rPr>
          <w:rFonts w:asciiTheme="minorEastAsia" w:hAnsiTheme="minorEastAsia" w:hint="eastAsia"/>
          <w:color w:val="000000" w:themeColor="text1"/>
        </w:rPr>
        <w:t>2</w:t>
      </w:r>
      <w:r w:rsidR="005D1296" w:rsidRPr="00BD5B59">
        <w:rPr>
          <w:rFonts w:asciiTheme="minorEastAsia" w:hAnsiTheme="minorEastAsia" w:hint="eastAsia"/>
          <w:color w:val="000000" w:themeColor="text1"/>
        </w:rPr>
        <w:t>千5百</w:t>
      </w:r>
      <w:r w:rsidRPr="00BD5B59">
        <w:rPr>
          <w:rFonts w:asciiTheme="minorEastAsia" w:hAnsiTheme="minorEastAsia" w:hint="eastAsia"/>
          <w:color w:val="000000" w:themeColor="text1"/>
        </w:rPr>
        <w:t>円を</w:t>
      </w:r>
      <w:r w:rsidR="003A5930" w:rsidRPr="00BD5B59">
        <w:rPr>
          <w:rFonts w:asciiTheme="minorEastAsia" w:hAnsiTheme="minorEastAsia" w:hint="eastAsia"/>
          <w:color w:val="000000" w:themeColor="text1"/>
        </w:rPr>
        <w:t>交付し、同一年度内における1</w:t>
      </w:r>
      <w:r w:rsidR="00CE1B82" w:rsidRPr="00BD5B59">
        <w:rPr>
          <w:rFonts w:asciiTheme="minorEastAsia" w:hAnsiTheme="minorEastAsia" w:hint="eastAsia"/>
          <w:color w:val="000000" w:themeColor="text1"/>
        </w:rPr>
        <w:t>人</w:t>
      </w:r>
      <w:r w:rsidR="003A5930" w:rsidRPr="00BD5B59">
        <w:rPr>
          <w:rFonts w:asciiTheme="minorEastAsia" w:hAnsiTheme="minorEastAsia" w:hint="eastAsia"/>
          <w:color w:val="000000" w:themeColor="text1"/>
        </w:rPr>
        <w:t>当たりの上限額を5</w:t>
      </w:r>
      <w:r w:rsidR="005D1296" w:rsidRPr="00BD5B59">
        <w:rPr>
          <w:rFonts w:asciiTheme="minorEastAsia" w:hAnsiTheme="minorEastAsia" w:hint="eastAsia"/>
          <w:color w:val="000000" w:themeColor="text1"/>
        </w:rPr>
        <w:t>千</w:t>
      </w:r>
      <w:r w:rsidR="003A5930" w:rsidRPr="00BD5B59">
        <w:rPr>
          <w:rFonts w:asciiTheme="minorEastAsia" w:hAnsiTheme="minorEastAsia" w:hint="eastAsia"/>
          <w:color w:val="000000" w:themeColor="text1"/>
        </w:rPr>
        <w:t>円とする。</w:t>
      </w:r>
    </w:p>
    <w:p w:rsidR="002217FE" w:rsidRPr="00BD5B59" w:rsidRDefault="00085F13" w:rsidP="00315ECD">
      <w:pPr>
        <w:rPr>
          <w:rFonts w:asciiTheme="minorEastAsia" w:hAnsiTheme="minorEastAsia"/>
          <w:color w:val="000000" w:themeColor="text1"/>
        </w:rPr>
      </w:pPr>
      <w:r w:rsidRPr="00BD5B59">
        <w:rPr>
          <w:rFonts w:asciiTheme="minorEastAsia" w:hAnsiTheme="minorEastAsia" w:hint="eastAsia"/>
          <w:color w:val="000000" w:themeColor="text1"/>
        </w:rPr>
        <w:t>（交付申請</w:t>
      </w:r>
      <w:r w:rsidR="002217FE" w:rsidRPr="00BD5B59">
        <w:rPr>
          <w:rFonts w:asciiTheme="minorEastAsia" w:hAnsiTheme="minorEastAsia" w:hint="eastAsia"/>
          <w:color w:val="000000" w:themeColor="text1"/>
        </w:rPr>
        <w:t>）</w:t>
      </w:r>
    </w:p>
    <w:p w:rsidR="002217FE" w:rsidRPr="00BD5B59" w:rsidRDefault="002217FE"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lastRenderedPageBreak/>
        <w:t>第</w:t>
      </w:r>
      <w:r w:rsidR="00575EBA" w:rsidRPr="00BD5B59">
        <w:rPr>
          <w:rFonts w:asciiTheme="minorEastAsia" w:hAnsiTheme="minorEastAsia" w:hint="eastAsia"/>
          <w:color w:val="000000" w:themeColor="text1"/>
        </w:rPr>
        <w:t>1</w:t>
      </w:r>
      <w:r w:rsidR="000E48AB" w:rsidRPr="00BD5B59">
        <w:rPr>
          <w:rFonts w:asciiTheme="minorEastAsia" w:hAnsiTheme="minorEastAsia" w:hint="eastAsia"/>
          <w:color w:val="000000" w:themeColor="text1"/>
        </w:rPr>
        <w:t>2</w:t>
      </w:r>
      <w:r w:rsidRPr="00BD5B59">
        <w:rPr>
          <w:rFonts w:asciiTheme="minorEastAsia" w:hAnsiTheme="minorEastAsia" w:hint="eastAsia"/>
          <w:color w:val="000000" w:themeColor="text1"/>
        </w:rPr>
        <w:t xml:space="preserve">条　</w:t>
      </w:r>
      <w:r w:rsidR="00CE1B82" w:rsidRPr="00BD5B59">
        <w:rPr>
          <w:rFonts w:asciiTheme="minorEastAsia" w:hAnsiTheme="minorEastAsia" w:hint="eastAsia"/>
          <w:color w:val="000000" w:themeColor="text1"/>
        </w:rPr>
        <w:t>登録団体は、第8条の届出による年間活動を完了したときは、</w:t>
      </w:r>
      <w:r w:rsidR="0082128C" w:rsidRPr="00BD5B59">
        <w:rPr>
          <w:rFonts w:asciiTheme="minorEastAsia" w:hAnsiTheme="minorEastAsia" w:hint="eastAsia"/>
          <w:color w:val="000000" w:themeColor="text1"/>
        </w:rPr>
        <w:t>完了日から30日以内に</w:t>
      </w:r>
      <w:r w:rsidR="00085F13" w:rsidRPr="00BD5B59">
        <w:rPr>
          <w:rFonts w:asciiTheme="minorEastAsia" w:hAnsiTheme="minorEastAsia" w:hint="eastAsia"/>
          <w:color w:val="000000" w:themeColor="text1"/>
        </w:rPr>
        <w:t>、報償金交付申請</w:t>
      </w:r>
      <w:r w:rsidRPr="00BD5B59">
        <w:rPr>
          <w:rFonts w:asciiTheme="minorEastAsia" w:hAnsiTheme="minorEastAsia" w:hint="eastAsia"/>
          <w:color w:val="000000" w:themeColor="text1"/>
        </w:rPr>
        <w:t>書（</w:t>
      </w:r>
      <w:r w:rsidR="00575EBA" w:rsidRPr="00BD5B59">
        <w:rPr>
          <w:rFonts w:asciiTheme="minorEastAsia" w:hAnsiTheme="minorEastAsia" w:hint="eastAsia"/>
          <w:color w:val="000000" w:themeColor="text1"/>
        </w:rPr>
        <w:t>様式第</w:t>
      </w:r>
      <w:r w:rsidR="006A2C5B" w:rsidRPr="00BD5B59">
        <w:rPr>
          <w:rFonts w:asciiTheme="minorEastAsia" w:hAnsiTheme="minorEastAsia" w:hint="eastAsia"/>
          <w:color w:val="000000" w:themeColor="text1"/>
        </w:rPr>
        <w:t>10</w:t>
      </w:r>
      <w:r w:rsidR="00575EBA" w:rsidRPr="00BD5B59">
        <w:rPr>
          <w:rFonts w:asciiTheme="minorEastAsia" w:hAnsiTheme="minorEastAsia" w:hint="eastAsia"/>
          <w:color w:val="000000" w:themeColor="text1"/>
        </w:rPr>
        <w:t>号</w:t>
      </w:r>
      <w:r w:rsidRPr="00BD5B59">
        <w:rPr>
          <w:rFonts w:asciiTheme="minorEastAsia" w:hAnsiTheme="minorEastAsia" w:hint="eastAsia"/>
          <w:color w:val="000000" w:themeColor="text1"/>
        </w:rPr>
        <w:t>）に作業前、作業中</w:t>
      </w:r>
      <w:r w:rsidR="00575EBA" w:rsidRPr="00BD5B59">
        <w:rPr>
          <w:rFonts w:asciiTheme="minorEastAsia" w:hAnsiTheme="minorEastAsia" w:hint="eastAsia"/>
          <w:color w:val="000000" w:themeColor="text1"/>
        </w:rPr>
        <w:t>、</w:t>
      </w:r>
      <w:r w:rsidRPr="00BD5B59">
        <w:rPr>
          <w:rFonts w:asciiTheme="minorEastAsia" w:hAnsiTheme="minorEastAsia" w:hint="eastAsia"/>
          <w:color w:val="000000" w:themeColor="text1"/>
        </w:rPr>
        <w:t>作業後の写真等を添えて、市長に提出しなければならない。</w:t>
      </w:r>
    </w:p>
    <w:p w:rsidR="002217FE" w:rsidRPr="00BD5B59" w:rsidRDefault="002217FE" w:rsidP="00315ECD">
      <w:pPr>
        <w:rPr>
          <w:rFonts w:asciiTheme="minorEastAsia" w:hAnsiTheme="minorEastAsia"/>
          <w:color w:val="000000" w:themeColor="text1"/>
        </w:rPr>
      </w:pPr>
      <w:r w:rsidRPr="00BD5B59">
        <w:rPr>
          <w:rFonts w:asciiTheme="minorEastAsia" w:hAnsiTheme="minorEastAsia" w:hint="eastAsia"/>
          <w:color w:val="000000" w:themeColor="text1"/>
        </w:rPr>
        <w:t>（報償金の交付</w:t>
      </w:r>
      <w:r w:rsidR="0082128C" w:rsidRPr="00BD5B59">
        <w:rPr>
          <w:rFonts w:asciiTheme="minorEastAsia" w:hAnsiTheme="minorEastAsia" w:hint="eastAsia"/>
          <w:color w:val="000000" w:themeColor="text1"/>
        </w:rPr>
        <w:t>決定</w:t>
      </w:r>
      <w:r w:rsidRPr="00BD5B59">
        <w:rPr>
          <w:rFonts w:asciiTheme="minorEastAsia" w:hAnsiTheme="minorEastAsia" w:hint="eastAsia"/>
          <w:color w:val="000000" w:themeColor="text1"/>
        </w:rPr>
        <w:t>）</w:t>
      </w:r>
    </w:p>
    <w:p w:rsidR="002217FE" w:rsidRPr="00BD5B59" w:rsidRDefault="002217FE"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575EBA" w:rsidRPr="00BD5B59">
        <w:rPr>
          <w:rFonts w:asciiTheme="minorEastAsia" w:hAnsiTheme="minorEastAsia" w:hint="eastAsia"/>
          <w:color w:val="000000" w:themeColor="text1"/>
        </w:rPr>
        <w:t>1</w:t>
      </w:r>
      <w:r w:rsidR="000E48AB" w:rsidRPr="00BD5B59">
        <w:rPr>
          <w:rFonts w:asciiTheme="minorEastAsia" w:hAnsiTheme="minorEastAsia" w:hint="eastAsia"/>
          <w:color w:val="000000" w:themeColor="text1"/>
        </w:rPr>
        <w:t>3</w:t>
      </w:r>
      <w:r w:rsidR="00085F13" w:rsidRPr="00BD5B59">
        <w:rPr>
          <w:rFonts w:asciiTheme="minorEastAsia" w:hAnsiTheme="minorEastAsia" w:hint="eastAsia"/>
          <w:color w:val="000000" w:themeColor="text1"/>
        </w:rPr>
        <w:t>条　市長は、前条</w:t>
      </w:r>
      <w:r w:rsidR="00CE1B82" w:rsidRPr="00BD5B59">
        <w:rPr>
          <w:rFonts w:asciiTheme="minorEastAsia" w:hAnsiTheme="minorEastAsia" w:hint="eastAsia"/>
          <w:color w:val="000000" w:themeColor="text1"/>
        </w:rPr>
        <w:t>の申請書等の</w:t>
      </w:r>
      <w:r w:rsidRPr="00BD5B59">
        <w:rPr>
          <w:rFonts w:asciiTheme="minorEastAsia" w:hAnsiTheme="minorEastAsia" w:hint="eastAsia"/>
          <w:color w:val="000000" w:themeColor="text1"/>
        </w:rPr>
        <w:t>提出があった</w:t>
      </w:r>
      <w:r w:rsidR="0082128C" w:rsidRPr="00BD5B59">
        <w:rPr>
          <w:rFonts w:asciiTheme="minorEastAsia" w:hAnsiTheme="minorEastAsia" w:hint="eastAsia"/>
          <w:color w:val="000000" w:themeColor="text1"/>
        </w:rPr>
        <w:t>とき</w:t>
      </w:r>
      <w:r w:rsidRPr="00BD5B59">
        <w:rPr>
          <w:rFonts w:asciiTheme="minorEastAsia" w:hAnsiTheme="minorEastAsia" w:hint="eastAsia"/>
          <w:color w:val="000000" w:themeColor="text1"/>
        </w:rPr>
        <w:t>は、その内容を審査し、適当と認めたときは、</w:t>
      </w:r>
      <w:r w:rsidR="0082128C" w:rsidRPr="00BD5B59">
        <w:rPr>
          <w:rFonts w:asciiTheme="minorEastAsia" w:hAnsiTheme="minorEastAsia" w:hint="eastAsia"/>
          <w:color w:val="000000" w:themeColor="text1"/>
        </w:rPr>
        <w:t>報償金交付決定通知書（様式第</w:t>
      </w:r>
      <w:r w:rsidR="00AC2699" w:rsidRPr="00BD5B59">
        <w:rPr>
          <w:rFonts w:asciiTheme="minorEastAsia" w:hAnsiTheme="minorEastAsia" w:hint="eastAsia"/>
          <w:color w:val="000000" w:themeColor="text1"/>
        </w:rPr>
        <w:t>11</w:t>
      </w:r>
      <w:r w:rsidR="0082128C" w:rsidRPr="00BD5B59">
        <w:rPr>
          <w:rFonts w:asciiTheme="minorEastAsia" w:hAnsiTheme="minorEastAsia" w:hint="eastAsia"/>
          <w:color w:val="000000" w:themeColor="text1"/>
        </w:rPr>
        <w:t>号）により</w:t>
      </w:r>
      <w:r w:rsidRPr="00BD5B59">
        <w:rPr>
          <w:rFonts w:asciiTheme="minorEastAsia" w:hAnsiTheme="minorEastAsia" w:hint="eastAsia"/>
          <w:color w:val="000000" w:themeColor="text1"/>
        </w:rPr>
        <w:t>報償金</w:t>
      </w:r>
      <w:r w:rsidR="0082128C" w:rsidRPr="00BD5B59">
        <w:rPr>
          <w:rFonts w:asciiTheme="minorEastAsia" w:hAnsiTheme="minorEastAsia" w:hint="eastAsia"/>
          <w:color w:val="000000" w:themeColor="text1"/>
        </w:rPr>
        <w:t>の</w:t>
      </w:r>
      <w:r w:rsidR="00CE1B82" w:rsidRPr="00BD5B59">
        <w:rPr>
          <w:rFonts w:asciiTheme="minorEastAsia" w:hAnsiTheme="minorEastAsia" w:hint="eastAsia"/>
          <w:color w:val="000000" w:themeColor="text1"/>
        </w:rPr>
        <w:t>交付決定を</w:t>
      </w:r>
      <w:r w:rsidRPr="00BD5B59">
        <w:rPr>
          <w:rFonts w:asciiTheme="minorEastAsia" w:hAnsiTheme="minorEastAsia" w:hint="eastAsia"/>
          <w:color w:val="000000" w:themeColor="text1"/>
        </w:rPr>
        <w:t>するものとする。</w:t>
      </w:r>
    </w:p>
    <w:p w:rsidR="0082128C" w:rsidRPr="00BD5B59" w:rsidRDefault="0082128C"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（報償金の請求及び交付）</w:t>
      </w:r>
    </w:p>
    <w:p w:rsidR="0082128C" w:rsidRPr="00BD5B59" w:rsidRDefault="0082128C"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第1</w:t>
      </w:r>
      <w:r w:rsidR="000E48AB" w:rsidRPr="00BD5B59">
        <w:rPr>
          <w:rFonts w:asciiTheme="minorEastAsia" w:hAnsiTheme="minorEastAsia" w:hint="eastAsia"/>
          <w:color w:val="000000" w:themeColor="text1"/>
        </w:rPr>
        <w:t>4</w:t>
      </w:r>
      <w:r w:rsidRPr="00BD5B59">
        <w:rPr>
          <w:rFonts w:asciiTheme="minorEastAsia" w:hAnsiTheme="minorEastAsia" w:hint="eastAsia"/>
          <w:color w:val="000000" w:themeColor="text1"/>
        </w:rPr>
        <w:t>条　前条の規定により交付決定を受けた</w:t>
      </w:r>
      <w:r w:rsidR="00CE1B82" w:rsidRPr="00BD5B59">
        <w:rPr>
          <w:rFonts w:asciiTheme="minorEastAsia" w:hAnsiTheme="minorEastAsia" w:hint="eastAsia"/>
          <w:color w:val="000000" w:themeColor="text1"/>
        </w:rPr>
        <w:t>登録</w:t>
      </w:r>
      <w:r w:rsidRPr="00BD5B59">
        <w:rPr>
          <w:rFonts w:asciiTheme="minorEastAsia" w:hAnsiTheme="minorEastAsia" w:hint="eastAsia"/>
          <w:color w:val="000000" w:themeColor="text1"/>
        </w:rPr>
        <w:t>団体は、</w:t>
      </w:r>
      <w:r w:rsidR="0011036A" w:rsidRPr="00BD5B59">
        <w:rPr>
          <w:rFonts w:asciiTheme="minorEastAsia" w:hAnsiTheme="minorEastAsia" w:hint="eastAsia"/>
          <w:color w:val="000000" w:themeColor="text1"/>
        </w:rPr>
        <w:t>交付決定を受けた日から30日以内に、報償金請求書（様式第</w:t>
      </w:r>
      <w:r w:rsidR="00AC2699" w:rsidRPr="00BD5B59">
        <w:rPr>
          <w:rFonts w:asciiTheme="minorEastAsia" w:hAnsiTheme="minorEastAsia" w:hint="eastAsia"/>
          <w:color w:val="000000" w:themeColor="text1"/>
        </w:rPr>
        <w:t>12</w:t>
      </w:r>
      <w:r w:rsidR="0011036A" w:rsidRPr="00BD5B59">
        <w:rPr>
          <w:rFonts w:asciiTheme="minorEastAsia" w:hAnsiTheme="minorEastAsia" w:hint="eastAsia"/>
          <w:color w:val="000000" w:themeColor="text1"/>
        </w:rPr>
        <w:t>号）を市長に提出するものとする。</w:t>
      </w:r>
    </w:p>
    <w:p w:rsidR="001C5085" w:rsidRPr="00BD5B59" w:rsidRDefault="001C5085"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（報償金</w:t>
      </w:r>
      <w:r w:rsidR="0011036A" w:rsidRPr="00BD5B59">
        <w:rPr>
          <w:rFonts w:asciiTheme="minorEastAsia" w:hAnsiTheme="minorEastAsia" w:hint="eastAsia"/>
          <w:color w:val="000000" w:themeColor="text1"/>
        </w:rPr>
        <w:t>の</w:t>
      </w:r>
      <w:r w:rsidRPr="00BD5B59">
        <w:rPr>
          <w:rFonts w:asciiTheme="minorEastAsia" w:hAnsiTheme="minorEastAsia" w:hint="eastAsia"/>
          <w:color w:val="000000" w:themeColor="text1"/>
        </w:rPr>
        <w:t>交付</w:t>
      </w:r>
      <w:r w:rsidR="0011036A" w:rsidRPr="00BD5B59">
        <w:rPr>
          <w:rFonts w:asciiTheme="minorEastAsia" w:hAnsiTheme="minorEastAsia" w:hint="eastAsia"/>
          <w:color w:val="000000" w:themeColor="text1"/>
        </w:rPr>
        <w:t>決定</w:t>
      </w:r>
      <w:r w:rsidRPr="00BD5B59">
        <w:rPr>
          <w:rFonts w:asciiTheme="minorEastAsia" w:hAnsiTheme="minorEastAsia" w:hint="eastAsia"/>
          <w:color w:val="000000" w:themeColor="text1"/>
        </w:rPr>
        <w:t>の取り消し）</w:t>
      </w:r>
    </w:p>
    <w:p w:rsidR="0011036A" w:rsidRPr="00BD5B59" w:rsidRDefault="001C5085"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第1</w:t>
      </w:r>
      <w:r w:rsidR="000E48AB" w:rsidRPr="00BD5B59">
        <w:rPr>
          <w:rFonts w:asciiTheme="minorEastAsia" w:hAnsiTheme="minorEastAsia" w:hint="eastAsia"/>
          <w:color w:val="000000" w:themeColor="text1"/>
        </w:rPr>
        <w:t>5</w:t>
      </w:r>
      <w:r w:rsidRPr="00BD5B59">
        <w:rPr>
          <w:rFonts w:asciiTheme="minorEastAsia" w:hAnsiTheme="minorEastAsia" w:hint="eastAsia"/>
          <w:color w:val="000000" w:themeColor="text1"/>
        </w:rPr>
        <w:t>条　市長は、</w:t>
      </w:r>
      <w:r w:rsidR="0011036A" w:rsidRPr="00BD5B59">
        <w:rPr>
          <w:rFonts w:asciiTheme="minorEastAsia" w:hAnsiTheme="minorEastAsia" w:hint="eastAsia"/>
          <w:color w:val="000000" w:themeColor="text1"/>
        </w:rPr>
        <w:t>登録団体が第2条に規定する要件を満たさなくなったと認められるとき又は</w:t>
      </w:r>
      <w:r w:rsidRPr="00BD5B59">
        <w:rPr>
          <w:rFonts w:asciiTheme="minorEastAsia" w:hAnsiTheme="minorEastAsia" w:hint="eastAsia"/>
          <w:color w:val="000000" w:themeColor="text1"/>
        </w:rPr>
        <w:t>この要綱</w:t>
      </w:r>
      <w:r w:rsidR="0011036A" w:rsidRPr="00BD5B59">
        <w:rPr>
          <w:rFonts w:asciiTheme="minorEastAsia" w:hAnsiTheme="minorEastAsia" w:hint="eastAsia"/>
          <w:color w:val="000000" w:themeColor="text1"/>
        </w:rPr>
        <w:t>の規定に</w:t>
      </w:r>
      <w:r w:rsidRPr="00BD5B59">
        <w:rPr>
          <w:rFonts w:asciiTheme="minorEastAsia" w:hAnsiTheme="minorEastAsia" w:hint="eastAsia"/>
          <w:color w:val="000000" w:themeColor="text1"/>
        </w:rPr>
        <w:t>違反した</w:t>
      </w:r>
      <w:r w:rsidR="0011036A" w:rsidRPr="00BD5B59">
        <w:rPr>
          <w:rFonts w:asciiTheme="minorEastAsia" w:hAnsiTheme="minorEastAsia" w:hint="eastAsia"/>
          <w:color w:val="000000" w:themeColor="text1"/>
        </w:rPr>
        <w:t>とき若しくは偽りその他不正な手段により報償金の交付決定を受けたときは、報償金の全部又は一部の交付決定を取り消すことができる。</w:t>
      </w:r>
    </w:p>
    <w:p w:rsidR="003D6B42" w:rsidRPr="00BD5B59" w:rsidRDefault="0011036A"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2　市長は、前項の規定により報償金の交付決定を取り消したときは、報償金交付決定</w:t>
      </w:r>
      <w:r w:rsidR="003D6B42" w:rsidRPr="00BD5B59">
        <w:rPr>
          <w:rFonts w:asciiTheme="minorEastAsia" w:hAnsiTheme="minorEastAsia" w:hint="eastAsia"/>
          <w:color w:val="000000" w:themeColor="text1"/>
        </w:rPr>
        <w:t>取消</w:t>
      </w:r>
      <w:r w:rsidRPr="00BD5B59">
        <w:rPr>
          <w:rFonts w:asciiTheme="minorEastAsia" w:hAnsiTheme="minorEastAsia" w:hint="eastAsia"/>
          <w:color w:val="000000" w:themeColor="text1"/>
        </w:rPr>
        <w:t>通知書（様式第</w:t>
      </w:r>
      <w:r w:rsidR="00AC2699" w:rsidRPr="00BD5B59">
        <w:rPr>
          <w:rFonts w:asciiTheme="minorEastAsia" w:hAnsiTheme="minorEastAsia" w:hint="eastAsia"/>
          <w:color w:val="000000" w:themeColor="text1"/>
        </w:rPr>
        <w:t>13</w:t>
      </w:r>
      <w:r w:rsidRPr="00BD5B59">
        <w:rPr>
          <w:rFonts w:asciiTheme="minorEastAsia" w:hAnsiTheme="minorEastAsia" w:hint="eastAsia"/>
          <w:color w:val="000000" w:themeColor="text1"/>
        </w:rPr>
        <w:t>号）</w:t>
      </w:r>
      <w:r w:rsidR="003D6B42" w:rsidRPr="00BD5B59">
        <w:rPr>
          <w:rFonts w:asciiTheme="minorEastAsia" w:hAnsiTheme="minorEastAsia" w:hint="eastAsia"/>
          <w:color w:val="000000" w:themeColor="text1"/>
        </w:rPr>
        <w:t>により</w:t>
      </w:r>
      <w:r w:rsidR="00CE1B82" w:rsidRPr="00BD5B59">
        <w:rPr>
          <w:rFonts w:asciiTheme="minorEastAsia" w:hAnsiTheme="minorEastAsia" w:hint="eastAsia"/>
          <w:color w:val="000000" w:themeColor="text1"/>
        </w:rPr>
        <w:t>登録団体に</w:t>
      </w:r>
      <w:r w:rsidR="003D6B42" w:rsidRPr="00BD5B59">
        <w:rPr>
          <w:rFonts w:asciiTheme="minorEastAsia" w:hAnsiTheme="minorEastAsia" w:hint="eastAsia"/>
          <w:color w:val="000000" w:themeColor="text1"/>
        </w:rPr>
        <w:t>通知するものとする。</w:t>
      </w:r>
    </w:p>
    <w:p w:rsidR="001C5085" w:rsidRPr="00BD5B59" w:rsidRDefault="003D6B42" w:rsidP="00315EC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3　市長は、第1項の規定により報償金の全部又は一部の交付決定を取り消した場合において、既に報償金を交付しているときは、期限を定めて報償金の返還を命ずるものとする。</w:t>
      </w:r>
    </w:p>
    <w:p w:rsidR="002217FE" w:rsidRPr="00BD5B59" w:rsidRDefault="002217FE" w:rsidP="00315ECD">
      <w:pPr>
        <w:rPr>
          <w:rFonts w:asciiTheme="minorEastAsia" w:hAnsiTheme="minorEastAsia"/>
          <w:color w:val="000000" w:themeColor="text1"/>
        </w:rPr>
      </w:pPr>
      <w:r w:rsidRPr="00BD5B59">
        <w:rPr>
          <w:rFonts w:asciiTheme="minorEastAsia" w:hAnsiTheme="minorEastAsia" w:hint="eastAsia"/>
          <w:color w:val="000000" w:themeColor="text1"/>
        </w:rPr>
        <w:t>（その他）</w:t>
      </w:r>
    </w:p>
    <w:p w:rsidR="002217FE" w:rsidRPr="00BD5B59" w:rsidRDefault="002217FE" w:rsidP="008F0EB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第</w:t>
      </w:r>
      <w:r w:rsidR="000E48AB" w:rsidRPr="00BD5B59">
        <w:rPr>
          <w:rFonts w:asciiTheme="minorEastAsia" w:hAnsiTheme="minorEastAsia" w:hint="eastAsia"/>
          <w:color w:val="000000" w:themeColor="text1"/>
        </w:rPr>
        <w:t>16</w:t>
      </w:r>
      <w:r w:rsidRPr="00BD5B59">
        <w:rPr>
          <w:rFonts w:asciiTheme="minorEastAsia" w:hAnsiTheme="minorEastAsia" w:hint="eastAsia"/>
          <w:color w:val="000000" w:themeColor="text1"/>
        </w:rPr>
        <w:t>条　この要綱に定めるもののほか、必要な事項は、市長が別に定める。</w:t>
      </w:r>
    </w:p>
    <w:p w:rsidR="008F0EBD" w:rsidRPr="00BD5B59" w:rsidRDefault="008F0EBD" w:rsidP="008F0EBD">
      <w:pPr>
        <w:ind w:leftChars="100" w:left="240" w:firstLineChars="100" w:firstLine="240"/>
        <w:rPr>
          <w:rFonts w:asciiTheme="minorEastAsia" w:hAnsiTheme="minorEastAsia"/>
          <w:color w:val="000000" w:themeColor="text1"/>
        </w:rPr>
      </w:pPr>
    </w:p>
    <w:p w:rsidR="008F0EBD" w:rsidRPr="00BD5B59" w:rsidRDefault="008F0EBD" w:rsidP="008F0EBD">
      <w:pPr>
        <w:ind w:leftChars="100" w:left="240" w:firstLineChars="100" w:firstLine="240"/>
        <w:rPr>
          <w:rFonts w:asciiTheme="minorEastAsia" w:hAnsiTheme="minorEastAsia"/>
          <w:color w:val="000000" w:themeColor="text1"/>
        </w:rPr>
      </w:pPr>
      <w:r w:rsidRPr="00BD5B59">
        <w:rPr>
          <w:rFonts w:asciiTheme="minorEastAsia" w:hAnsiTheme="minorEastAsia" w:hint="eastAsia"/>
          <w:color w:val="000000" w:themeColor="text1"/>
        </w:rPr>
        <w:t>附　則</w:t>
      </w:r>
    </w:p>
    <w:p w:rsidR="003B68E1" w:rsidRDefault="008F0EBD" w:rsidP="008F0EBD">
      <w:pPr>
        <w:ind w:left="240" w:hangingChars="100" w:hanging="240"/>
        <w:rPr>
          <w:rFonts w:asciiTheme="minorEastAsia" w:hAnsiTheme="minorEastAsia"/>
          <w:color w:val="000000" w:themeColor="text1"/>
        </w:rPr>
      </w:pPr>
      <w:r w:rsidRPr="00BD5B59">
        <w:rPr>
          <w:rFonts w:asciiTheme="minorEastAsia" w:hAnsiTheme="minorEastAsia" w:hint="eastAsia"/>
          <w:color w:val="000000" w:themeColor="text1"/>
        </w:rPr>
        <w:t>この要綱は、平成31年4月1日から施行する。</w:t>
      </w:r>
    </w:p>
    <w:p w:rsidR="007B7AA3" w:rsidRPr="006030E9" w:rsidRDefault="007B7AA3" w:rsidP="007B7AA3">
      <w:pPr>
        <w:ind w:left="240" w:hangingChars="100" w:hanging="240"/>
        <w:rPr>
          <w:rFonts w:asciiTheme="minorEastAsia" w:hAnsiTheme="minorEastAsia"/>
        </w:rPr>
      </w:pPr>
      <w:r>
        <w:rPr>
          <w:rFonts w:asciiTheme="minorEastAsia" w:hAnsiTheme="minorEastAsia" w:hint="eastAsia"/>
          <w:color w:val="000000" w:themeColor="text1"/>
        </w:rPr>
        <w:t xml:space="preserve">　</w:t>
      </w:r>
      <w:bookmarkStart w:id="0" w:name="_GoBack"/>
      <w:r w:rsidRPr="006030E9">
        <w:rPr>
          <w:rFonts w:asciiTheme="minorEastAsia" w:hAnsiTheme="minorEastAsia" w:hint="eastAsia"/>
        </w:rPr>
        <w:t xml:space="preserve">　附　則</w:t>
      </w:r>
    </w:p>
    <w:p w:rsidR="005324FF" w:rsidRPr="006030E9" w:rsidRDefault="00E9026A" w:rsidP="007B7AA3">
      <w:pPr>
        <w:ind w:left="240" w:hangingChars="100" w:hanging="240"/>
        <w:rPr>
          <w:rFonts w:asciiTheme="minorEastAsia" w:hAnsiTheme="minorEastAsia"/>
        </w:rPr>
      </w:pPr>
      <w:r w:rsidRPr="006030E9">
        <w:rPr>
          <w:rFonts w:asciiTheme="minorEastAsia" w:hAnsiTheme="minorEastAsia" w:hint="eastAsia"/>
        </w:rPr>
        <w:t>この要綱は、</w:t>
      </w:r>
      <w:r w:rsidR="007B7AA3" w:rsidRPr="006030E9">
        <w:rPr>
          <w:rFonts w:asciiTheme="minorEastAsia" w:hAnsiTheme="minorEastAsia" w:hint="eastAsia"/>
        </w:rPr>
        <w:t>令和2年4月1</w:t>
      </w:r>
      <w:r w:rsidRPr="006030E9">
        <w:rPr>
          <w:rFonts w:asciiTheme="minorEastAsia" w:hAnsiTheme="minorEastAsia" w:hint="eastAsia"/>
        </w:rPr>
        <w:t>日から施行</w:t>
      </w:r>
      <w:r w:rsidR="007B7AA3" w:rsidRPr="006030E9">
        <w:rPr>
          <w:rFonts w:asciiTheme="minorEastAsia" w:hAnsiTheme="minorEastAsia" w:hint="eastAsia"/>
        </w:rPr>
        <w:t>する。</w:t>
      </w:r>
      <w:bookmarkEnd w:id="0"/>
    </w:p>
    <w:sectPr w:rsidR="005324FF" w:rsidRPr="006030E9" w:rsidSect="002217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77C"/>
    <w:multiLevelType w:val="hybridMultilevel"/>
    <w:tmpl w:val="A1DE2B4A"/>
    <w:lvl w:ilvl="0" w:tplc="4134F3E8">
      <w:start w:val="1"/>
      <w:numFmt w:val="decimal"/>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3F0F6D"/>
    <w:multiLevelType w:val="hybridMultilevel"/>
    <w:tmpl w:val="D132FCA6"/>
    <w:lvl w:ilvl="0" w:tplc="62A01B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E1"/>
    <w:rsid w:val="00055CCF"/>
    <w:rsid w:val="00085F13"/>
    <w:rsid w:val="000D5076"/>
    <w:rsid w:val="000E48AB"/>
    <w:rsid w:val="0011036A"/>
    <w:rsid w:val="001C5085"/>
    <w:rsid w:val="002217FE"/>
    <w:rsid w:val="0028792C"/>
    <w:rsid w:val="002C3963"/>
    <w:rsid w:val="002D4C72"/>
    <w:rsid w:val="00303F4A"/>
    <w:rsid w:val="00315ECD"/>
    <w:rsid w:val="00380548"/>
    <w:rsid w:val="003A5930"/>
    <w:rsid w:val="003B68E1"/>
    <w:rsid w:val="003D6B42"/>
    <w:rsid w:val="0048141A"/>
    <w:rsid w:val="005324FF"/>
    <w:rsid w:val="005422F1"/>
    <w:rsid w:val="00575EBA"/>
    <w:rsid w:val="005B2217"/>
    <w:rsid w:val="005D1296"/>
    <w:rsid w:val="006030E9"/>
    <w:rsid w:val="006077CB"/>
    <w:rsid w:val="00642E32"/>
    <w:rsid w:val="00656D6A"/>
    <w:rsid w:val="00657FDD"/>
    <w:rsid w:val="006806AC"/>
    <w:rsid w:val="00696B57"/>
    <w:rsid w:val="006A2C5B"/>
    <w:rsid w:val="007627E2"/>
    <w:rsid w:val="007B7AA3"/>
    <w:rsid w:val="00814ACC"/>
    <w:rsid w:val="0082128C"/>
    <w:rsid w:val="0087599F"/>
    <w:rsid w:val="00893526"/>
    <w:rsid w:val="008F0EBD"/>
    <w:rsid w:val="00923A3E"/>
    <w:rsid w:val="009C1F83"/>
    <w:rsid w:val="009D4217"/>
    <w:rsid w:val="00AC2699"/>
    <w:rsid w:val="00B4187A"/>
    <w:rsid w:val="00B54B2C"/>
    <w:rsid w:val="00BC24BF"/>
    <w:rsid w:val="00BD5B59"/>
    <w:rsid w:val="00C163EA"/>
    <w:rsid w:val="00C51856"/>
    <w:rsid w:val="00CB405C"/>
    <w:rsid w:val="00CE1B82"/>
    <w:rsid w:val="00D40CE2"/>
    <w:rsid w:val="00DC373B"/>
    <w:rsid w:val="00DE0F2B"/>
    <w:rsid w:val="00E9026A"/>
    <w:rsid w:val="00ED7C62"/>
    <w:rsid w:val="00F06413"/>
    <w:rsid w:val="00F2226C"/>
    <w:rsid w:val="00FD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2BFB16-D8FB-46B8-8274-65FC804C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CD"/>
    <w:rPr>
      <w:sz w:val="24"/>
      <w:szCs w:val="24"/>
    </w:rPr>
  </w:style>
  <w:style w:type="paragraph" w:styleId="1">
    <w:name w:val="heading 1"/>
    <w:basedOn w:val="a"/>
    <w:next w:val="a"/>
    <w:link w:val="10"/>
    <w:uiPriority w:val="9"/>
    <w:qFormat/>
    <w:rsid w:val="00315E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15E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15EC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15EC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15EC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15EC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15ECD"/>
    <w:pPr>
      <w:spacing w:before="240" w:after="60"/>
      <w:outlineLvl w:val="6"/>
    </w:pPr>
    <w:rPr>
      <w:rFonts w:cstheme="majorBidi"/>
    </w:rPr>
  </w:style>
  <w:style w:type="paragraph" w:styleId="8">
    <w:name w:val="heading 8"/>
    <w:basedOn w:val="a"/>
    <w:next w:val="a"/>
    <w:link w:val="80"/>
    <w:uiPriority w:val="9"/>
    <w:semiHidden/>
    <w:unhideWhenUsed/>
    <w:qFormat/>
    <w:rsid w:val="00315ECD"/>
    <w:pPr>
      <w:spacing w:before="240" w:after="60"/>
      <w:outlineLvl w:val="7"/>
    </w:pPr>
    <w:rPr>
      <w:rFonts w:cstheme="majorBidi"/>
      <w:i/>
      <w:iCs/>
    </w:rPr>
  </w:style>
  <w:style w:type="paragraph" w:styleId="9">
    <w:name w:val="heading 9"/>
    <w:basedOn w:val="a"/>
    <w:next w:val="a"/>
    <w:link w:val="90"/>
    <w:uiPriority w:val="9"/>
    <w:semiHidden/>
    <w:unhideWhenUsed/>
    <w:qFormat/>
    <w:rsid w:val="00315EC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ECD"/>
    <w:pPr>
      <w:ind w:left="720"/>
      <w:contextualSpacing/>
    </w:pPr>
  </w:style>
  <w:style w:type="character" w:customStyle="1" w:styleId="10">
    <w:name w:val="見出し 1 (文字)"/>
    <w:basedOn w:val="a0"/>
    <w:link w:val="1"/>
    <w:uiPriority w:val="9"/>
    <w:rsid w:val="00315EC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315EC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315EC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315ECD"/>
    <w:rPr>
      <w:rFonts w:cstheme="majorBidi"/>
      <w:b/>
      <w:bCs/>
      <w:sz w:val="28"/>
      <w:szCs w:val="28"/>
    </w:rPr>
  </w:style>
  <w:style w:type="character" w:customStyle="1" w:styleId="50">
    <w:name w:val="見出し 5 (文字)"/>
    <w:basedOn w:val="a0"/>
    <w:link w:val="5"/>
    <w:uiPriority w:val="9"/>
    <w:semiHidden/>
    <w:rsid w:val="00315ECD"/>
    <w:rPr>
      <w:rFonts w:cstheme="majorBidi"/>
      <w:b/>
      <w:bCs/>
      <w:i/>
      <w:iCs/>
      <w:sz w:val="26"/>
      <w:szCs w:val="26"/>
    </w:rPr>
  </w:style>
  <w:style w:type="character" w:customStyle="1" w:styleId="60">
    <w:name w:val="見出し 6 (文字)"/>
    <w:basedOn w:val="a0"/>
    <w:link w:val="6"/>
    <w:uiPriority w:val="9"/>
    <w:semiHidden/>
    <w:rsid w:val="00315ECD"/>
    <w:rPr>
      <w:rFonts w:cstheme="majorBidi"/>
      <w:b/>
      <w:bCs/>
    </w:rPr>
  </w:style>
  <w:style w:type="character" w:customStyle="1" w:styleId="70">
    <w:name w:val="見出し 7 (文字)"/>
    <w:basedOn w:val="a0"/>
    <w:link w:val="7"/>
    <w:uiPriority w:val="9"/>
    <w:semiHidden/>
    <w:rsid w:val="00315ECD"/>
    <w:rPr>
      <w:rFonts w:cstheme="majorBidi"/>
      <w:sz w:val="24"/>
      <w:szCs w:val="24"/>
    </w:rPr>
  </w:style>
  <w:style w:type="character" w:customStyle="1" w:styleId="80">
    <w:name w:val="見出し 8 (文字)"/>
    <w:basedOn w:val="a0"/>
    <w:link w:val="8"/>
    <w:uiPriority w:val="9"/>
    <w:semiHidden/>
    <w:rsid w:val="00315ECD"/>
    <w:rPr>
      <w:rFonts w:cstheme="majorBidi"/>
      <w:i/>
      <w:iCs/>
      <w:sz w:val="24"/>
      <w:szCs w:val="24"/>
    </w:rPr>
  </w:style>
  <w:style w:type="character" w:customStyle="1" w:styleId="90">
    <w:name w:val="見出し 9 (文字)"/>
    <w:basedOn w:val="a0"/>
    <w:link w:val="9"/>
    <w:uiPriority w:val="9"/>
    <w:semiHidden/>
    <w:rsid w:val="00315ECD"/>
    <w:rPr>
      <w:rFonts w:asciiTheme="majorHAnsi" w:eastAsiaTheme="majorEastAsia" w:hAnsiTheme="majorHAnsi" w:cstheme="majorBidi"/>
    </w:rPr>
  </w:style>
  <w:style w:type="paragraph" w:styleId="a4">
    <w:name w:val="caption"/>
    <w:basedOn w:val="a"/>
    <w:next w:val="a"/>
    <w:uiPriority w:val="35"/>
    <w:semiHidden/>
    <w:unhideWhenUsed/>
    <w:rsid w:val="00315ECD"/>
    <w:rPr>
      <w:b/>
      <w:bCs/>
      <w:smallCaps/>
      <w:color w:val="44546A" w:themeColor="text2"/>
    </w:rPr>
  </w:style>
  <w:style w:type="paragraph" w:styleId="a5">
    <w:name w:val="Title"/>
    <w:basedOn w:val="a"/>
    <w:next w:val="a"/>
    <w:link w:val="a6"/>
    <w:uiPriority w:val="10"/>
    <w:qFormat/>
    <w:rsid w:val="00315E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315ECD"/>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315ECD"/>
    <w:pPr>
      <w:spacing w:after="60"/>
      <w:jc w:val="center"/>
      <w:outlineLvl w:val="1"/>
    </w:pPr>
    <w:rPr>
      <w:rFonts w:asciiTheme="majorHAnsi" w:eastAsiaTheme="majorEastAsia" w:hAnsiTheme="majorHAnsi" w:cstheme="majorBidi"/>
    </w:rPr>
  </w:style>
  <w:style w:type="character" w:customStyle="1" w:styleId="a8">
    <w:name w:val="副題 (文字)"/>
    <w:basedOn w:val="a0"/>
    <w:link w:val="a7"/>
    <w:uiPriority w:val="11"/>
    <w:rsid w:val="00315ECD"/>
    <w:rPr>
      <w:rFonts w:asciiTheme="majorHAnsi" w:eastAsiaTheme="majorEastAsia" w:hAnsiTheme="majorHAnsi" w:cstheme="majorBidi"/>
      <w:sz w:val="24"/>
      <w:szCs w:val="24"/>
    </w:rPr>
  </w:style>
  <w:style w:type="character" w:styleId="a9">
    <w:name w:val="Strong"/>
    <w:basedOn w:val="a0"/>
    <w:uiPriority w:val="22"/>
    <w:qFormat/>
    <w:rsid w:val="00315ECD"/>
    <w:rPr>
      <w:b/>
      <w:bCs/>
    </w:rPr>
  </w:style>
  <w:style w:type="character" w:styleId="aa">
    <w:name w:val="Emphasis"/>
    <w:basedOn w:val="a0"/>
    <w:uiPriority w:val="20"/>
    <w:qFormat/>
    <w:rsid w:val="00315ECD"/>
    <w:rPr>
      <w:rFonts w:asciiTheme="minorHAnsi" w:hAnsiTheme="minorHAnsi"/>
      <w:b/>
      <w:i/>
      <w:iCs/>
    </w:rPr>
  </w:style>
  <w:style w:type="paragraph" w:styleId="ab">
    <w:name w:val="No Spacing"/>
    <w:basedOn w:val="a"/>
    <w:uiPriority w:val="1"/>
    <w:qFormat/>
    <w:rsid w:val="00315ECD"/>
    <w:rPr>
      <w:szCs w:val="32"/>
    </w:rPr>
  </w:style>
  <w:style w:type="paragraph" w:styleId="ac">
    <w:name w:val="Quote"/>
    <w:basedOn w:val="a"/>
    <w:next w:val="a"/>
    <w:link w:val="ad"/>
    <w:uiPriority w:val="29"/>
    <w:qFormat/>
    <w:rsid w:val="00315ECD"/>
    <w:rPr>
      <w:i/>
    </w:rPr>
  </w:style>
  <w:style w:type="character" w:customStyle="1" w:styleId="ad">
    <w:name w:val="引用文 (文字)"/>
    <w:basedOn w:val="a0"/>
    <w:link w:val="ac"/>
    <w:uiPriority w:val="29"/>
    <w:rsid w:val="00315ECD"/>
    <w:rPr>
      <w:i/>
      <w:sz w:val="24"/>
      <w:szCs w:val="24"/>
    </w:rPr>
  </w:style>
  <w:style w:type="paragraph" w:styleId="21">
    <w:name w:val="Intense Quote"/>
    <w:basedOn w:val="a"/>
    <w:next w:val="a"/>
    <w:link w:val="22"/>
    <w:uiPriority w:val="30"/>
    <w:qFormat/>
    <w:rsid w:val="00315ECD"/>
    <w:pPr>
      <w:ind w:left="720" w:right="720"/>
    </w:pPr>
    <w:rPr>
      <w:rFonts w:cstheme="majorBidi"/>
      <w:b/>
      <w:i/>
      <w:szCs w:val="22"/>
    </w:rPr>
  </w:style>
  <w:style w:type="character" w:customStyle="1" w:styleId="22">
    <w:name w:val="引用文 2 (文字)"/>
    <w:basedOn w:val="a0"/>
    <w:link w:val="21"/>
    <w:uiPriority w:val="30"/>
    <w:rsid w:val="00315ECD"/>
    <w:rPr>
      <w:rFonts w:cstheme="majorBidi"/>
      <w:b/>
      <w:i/>
      <w:sz w:val="24"/>
    </w:rPr>
  </w:style>
  <w:style w:type="character" w:styleId="ae">
    <w:name w:val="Subtle Emphasis"/>
    <w:uiPriority w:val="19"/>
    <w:qFormat/>
    <w:rsid w:val="00315ECD"/>
    <w:rPr>
      <w:i/>
      <w:color w:val="5A5A5A" w:themeColor="text1" w:themeTint="A5"/>
    </w:rPr>
  </w:style>
  <w:style w:type="character" w:styleId="23">
    <w:name w:val="Intense Emphasis"/>
    <w:basedOn w:val="a0"/>
    <w:uiPriority w:val="21"/>
    <w:qFormat/>
    <w:rsid w:val="00315ECD"/>
    <w:rPr>
      <w:b/>
      <w:i/>
      <w:sz w:val="24"/>
      <w:szCs w:val="24"/>
      <w:u w:val="single"/>
    </w:rPr>
  </w:style>
  <w:style w:type="character" w:styleId="af">
    <w:name w:val="Subtle Reference"/>
    <w:basedOn w:val="a0"/>
    <w:uiPriority w:val="31"/>
    <w:qFormat/>
    <w:rsid w:val="00315ECD"/>
    <w:rPr>
      <w:sz w:val="24"/>
      <w:szCs w:val="24"/>
      <w:u w:val="single"/>
    </w:rPr>
  </w:style>
  <w:style w:type="character" w:styleId="24">
    <w:name w:val="Intense Reference"/>
    <w:basedOn w:val="a0"/>
    <w:uiPriority w:val="32"/>
    <w:qFormat/>
    <w:rsid w:val="00315ECD"/>
    <w:rPr>
      <w:b/>
      <w:sz w:val="24"/>
      <w:u w:val="single"/>
    </w:rPr>
  </w:style>
  <w:style w:type="character" w:styleId="af0">
    <w:name w:val="Book Title"/>
    <w:basedOn w:val="a0"/>
    <w:uiPriority w:val="33"/>
    <w:qFormat/>
    <w:rsid w:val="00315ECD"/>
    <w:rPr>
      <w:rFonts w:asciiTheme="majorHAnsi" w:eastAsiaTheme="majorEastAsia" w:hAnsiTheme="majorHAnsi"/>
      <w:b/>
      <w:i/>
      <w:sz w:val="24"/>
      <w:szCs w:val="24"/>
    </w:rPr>
  </w:style>
  <w:style w:type="paragraph" w:styleId="af1">
    <w:name w:val="TOC Heading"/>
    <w:basedOn w:val="1"/>
    <w:next w:val="a"/>
    <w:uiPriority w:val="39"/>
    <w:semiHidden/>
    <w:unhideWhenUsed/>
    <w:qFormat/>
    <w:rsid w:val="00315ECD"/>
    <w:pPr>
      <w:outlineLvl w:val="9"/>
    </w:pPr>
  </w:style>
  <w:style w:type="paragraph" w:styleId="af2">
    <w:name w:val="Balloon Text"/>
    <w:basedOn w:val="a"/>
    <w:link w:val="af3"/>
    <w:uiPriority w:val="99"/>
    <w:semiHidden/>
    <w:unhideWhenUsed/>
    <w:rsid w:val="006806A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806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ABC4-315B-42F9-B507-1F4054A9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隆美</dc:creator>
  <cp:keywords/>
  <dc:description/>
  <cp:lastModifiedBy>寺内　元</cp:lastModifiedBy>
  <cp:revision>8</cp:revision>
  <cp:lastPrinted>2019-03-18T04:19:00Z</cp:lastPrinted>
  <dcterms:created xsi:type="dcterms:W3CDTF">2019-03-28T02:46:00Z</dcterms:created>
  <dcterms:modified xsi:type="dcterms:W3CDTF">2021-10-12T00:29:00Z</dcterms:modified>
</cp:coreProperties>
</file>