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9F" w:rsidRPr="0055165A" w:rsidRDefault="00B52D9F" w:rsidP="00B52D9F">
      <w:pPr>
        <w:jc w:val="left"/>
        <w:rPr>
          <w:rFonts w:ascii="Meiryo UI" w:eastAsia="Meiryo UI" w:hAnsi="Meiryo UI" w:cs="Meiryo UI"/>
          <w:kern w:val="0"/>
          <w:szCs w:val="21"/>
        </w:rPr>
      </w:pPr>
      <w:r w:rsidRPr="0055165A">
        <w:rPr>
          <w:rFonts w:ascii="Meiryo UI" w:eastAsia="Meiryo UI" w:hAnsi="Meiryo UI" w:cs="Meiryo UI" w:hint="eastAsia"/>
          <w:kern w:val="0"/>
          <w:szCs w:val="21"/>
        </w:rPr>
        <w:t>様式第1号（第</w:t>
      </w:r>
      <w:r>
        <w:rPr>
          <w:rFonts w:ascii="Meiryo UI" w:eastAsia="Meiryo UI" w:hAnsi="Meiryo UI" w:cs="Meiryo UI" w:hint="eastAsia"/>
          <w:kern w:val="0"/>
          <w:szCs w:val="21"/>
        </w:rPr>
        <w:t>5</w:t>
      </w:r>
      <w:r w:rsidRPr="0055165A">
        <w:rPr>
          <w:rFonts w:ascii="Meiryo UI" w:eastAsia="Meiryo UI" w:hAnsi="Meiryo UI" w:cs="Meiryo UI" w:hint="eastAsia"/>
          <w:kern w:val="0"/>
          <w:szCs w:val="21"/>
        </w:rPr>
        <w:t>条関係）</w:t>
      </w:r>
    </w:p>
    <w:p w:rsidR="00B52D9F" w:rsidRPr="0055165A" w:rsidRDefault="00B52D9F" w:rsidP="00B52D9F">
      <w:pPr>
        <w:jc w:val="center"/>
        <w:rPr>
          <w:rFonts w:ascii="Meiryo UI" w:eastAsia="Meiryo UI" w:hAnsi="Meiryo UI" w:cs="Meiryo UI"/>
          <w:kern w:val="0"/>
          <w:szCs w:val="21"/>
        </w:rPr>
      </w:pPr>
      <w:r w:rsidRPr="00C56861">
        <w:rPr>
          <w:rFonts w:ascii="Meiryo UI" w:eastAsia="Meiryo UI" w:hAnsi="Meiryo UI" w:cs="Meiryo UI"/>
          <w:szCs w:val="21"/>
        </w:rPr>
        <w:t>新型コロナウイルス</w:t>
      </w:r>
      <w:r w:rsidRPr="00C56861">
        <w:rPr>
          <w:rFonts w:ascii="Meiryo UI" w:eastAsia="Meiryo UI" w:hAnsi="Meiryo UI" w:cs="Meiryo UI" w:hint="eastAsia"/>
          <w:szCs w:val="21"/>
        </w:rPr>
        <w:t>感染症に係る融資</w:t>
      </w:r>
      <w:r w:rsidRPr="00C56861">
        <w:rPr>
          <w:rFonts w:ascii="Meiryo UI" w:eastAsia="Meiryo UI" w:hAnsi="Meiryo UI" w:cs="Meiryo UI"/>
          <w:szCs w:val="21"/>
        </w:rPr>
        <w:t>保証料</w:t>
      </w:r>
      <w:r w:rsidRPr="00C56861">
        <w:rPr>
          <w:rFonts w:ascii="Meiryo UI" w:eastAsia="Meiryo UI" w:hAnsi="Meiryo UI" w:cs="Meiryo UI" w:hint="eastAsia"/>
          <w:szCs w:val="21"/>
        </w:rPr>
        <w:t>補給</w:t>
      </w:r>
      <w:r w:rsidRPr="00C56861">
        <w:rPr>
          <w:rFonts w:ascii="Meiryo UI" w:eastAsia="Meiryo UI" w:hAnsi="Meiryo UI" w:cs="Meiryo UI"/>
          <w:szCs w:val="21"/>
        </w:rPr>
        <w:t>金交付申請書</w:t>
      </w:r>
      <w:r w:rsidR="00931673">
        <w:rPr>
          <w:rFonts w:ascii="Meiryo UI" w:eastAsia="Meiryo UI" w:hAnsi="Meiryo UI" w:cs="Meiryo UI" w:hint="eastAsia"/>
          <w:szCs w:val="21"/>
        </w:rPr>
        <w:t>兼請求書</w:t>
      </w:r>
    </w:p>
    <w:p w:rsidR="00B52D9F" w:rsidRPr="00554C01" w:rsidRDefault="00B52D9F" w:rsidP="00B52D9F">
      <w:pPr>
        <w:jc w:val="left"/>
        <w:rPr>
          <w:rFonts w:ascii="Meiryo UI" w:eastAsia="Meiryo UI" w:hAnsi="Meiryo UI" w:cs="Meiryo UI"/>
          <w:kern w:val="0"/>
          <w:szCs w:val="21"/>
        </w:rPr>
      </w:pPr>
    </w:p>
    <w:p w:rsidR="00B52D9F" w:rsidRPr="0055165A" w:rsidRDefault="00B52D9F" w:rsidP="00B52D9F">
      <w:pPr>
        <w:ind w:firstLineChars="3300" w:firstLine="693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令和　　　　　</w:t>
      </w:r>
      <w:r w:rsidRPr="0055165A">
        <w:rPr>
          <w:rFonts w:ascii="Meiryo UI" w:eastAsia="Meiryo UI" w:hAnsi="Meiryo UI" w:cs="Meiryo UI" w:hint="eastAsia"/>
          <w:szCs w:val="21"/>
        </w:rPr>
        <w:t>年</w:t>
      </w:r>
      <w:r>
        <w:rPr>
          <w:rFonts w:ascii="Meiryo UI" w:eastAsia="Meiryo UI" w:hAnsi="Meiryo UI" w:cs="Meiryo UI" w:hint="eastAsia"/>
          <w:szCs w:val="21"/>
        </w:rPr>
        <w:t xml:space="preserve">　　</w:t>
      </w:r>
      <w:r w:rsidRPr="0055165A">
        <w:rPr>
          <w:rFonts w:ascii="Meiryo UI" w:eastAsia="Meiryo UI" w:hAnsi="Meiryo UI" w:cs="Meiryo UI" w:hint="eastAsia"/>
          <w:szCs w:val="21"/>
        </w:rPr>
        <w:t xml:space="preserve">　　月</w:t>
      </w:r>
      <w:r>
        <w:rPr>
          <w:rFonts w:ascii="Meiryo UI" w:eastAsia="Meiryo UI" w:hAnsi="Meiryo UI" w:cs="Meiryo UI" w:hint="eastAsia"/>
          <w:szCs w:val="21"/>
        </w:rPr>
        <w:t xml:space="preserve">　　</w:t>
      </w:r>
      <w:r w:rsidRPr="0055165A">
        <w:rPr>
          <w:rFonts w:ascii="Meiryo UI" w:eastAsia="Meiryo UI" w:hAnsi="Meiryo UI" w:cs="Meiryo UI" w:hint="eastAsia"/>
          <w:szCs w:val="21"/>
        </w:rPr>
        <w:t xml:space="preserve">　　日</w:t>
      </w:r>
    </w:p>
    <w:p w:rsidR="00B52D9F" w:rsidRPr="0055165A" w:rsidRDefault="00B52D9F" w:rsidP="00B52D9F">
      <w:pPr>
        <w:jc w:val="left"/>
        <w:rPr>
          <w:rFonts w:ascii="Meiryo UI" w:eastAsia="Meiryo UI" w:hAnsi="Meiryo UI" w:cs="Meiryo UI"/>
          <w:szCs w:val="21"/>
        </w:rPr>
      </w:pPr>
      <w:r w:rsidRPr="0055165A">
        <w:rPr>
          <w:rFonts w:ascii="Meiryo UI" w:eastAsia="Meiryo UI" w:hAnsi="Meiryo UI" w:cs="Meiryo UI" w:hint="eastAsia"/>
          <w:szCs w:val="21"/>
        </w:rPr>
        <w:t xml:space="preserve">　　</w:t>
      </w:r>
    </w:p>
    <w:p w:rsidR="00B52D9F" w:rsidRPr="0055165A" w:rsidRDefault="00B52D9F" w:rsidP="000E2C6A">
      <w:pPr>
        <w:ind w:firstLineChars="100" w:firstLine="210"/>
        <w:jc w:val="left"/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 w:hint="eastAsia"/>
          <w:szCs w:val="21"/>
        </w:rPr>
        <w:t>富　谷　市　長　宛て</w:t>
      </w:r>
    </w:p>
    <w:p w:rsidR="00B52D9F" w:rsidRPr="0055165A" w:rsidRDefault="00B52D9F" w:rsidP="00B52D9F">
      <w:pPr>
        <w:ind w:firstLineChars="2500" w:firstLine="5250"/>
        <w:jc w:val="left"/>
        <w:rPr>
          <w:rFonts w:ascii="Meiryo UI" w:eastAsia="Meiryo UI" w:hAnsi="Meiryo UI" w:cs="Meiryo UI"/>
          <w:szCs w:val="21"/>
        </w:rPr>
      </w:pPr>
      <w:r w:rsidRPr="0055165A">
        <w:rPr>
          <w:rFonts w:ascii="Meiryo UI" w:eastAsia="Meiryo UI" w:hAnsi="Meiryo UI" w:cs="Meiryo UI" w:hint="eastAsia"/>
          <w:szCs w:val="21"/>
        </w:rPr>
        <w:t xml:space="preserve">申請者　住所　　　　　　　　　　　　　　</w:t>
      </w:r>
    </w:p>
    <w:p w:rsidR="00B52D9F" w:rsidRPr="0055165A" w:rsidRDefault="00B52D9F" w:rsidP="00B52D9F">
      <w:pPr>
        <w:ind w:firstLineChars="1800" w:firstLine="3780"/>
        <w:jc w:val="left"/>
        <w:rPr>
          <w:rFonts w:ascii="Meiryo UI" w:eastAsia="Meiryo UI" w:hAnsi="Meiryo UI" w:cs="Meiryo UI"/>
          <w:szCs w:val="21"/>
        </w:rPr>
      </w:pPr>
    </w:p>
    <w:p w:rsidR="00B52D9F" w:rsidRPr="0055165A" w:rsidRDefault="00B52D9F" w:rsidP="00B52D9F">
      <w:pPr>
        <w:ind w:firstLineChars="2850" w:firstLine="5985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氏名　　　</w:t>
      </w:r>
      <w:r w:rsidRPr="0055165A">
        <w:rPr>
          <w:rFonts w:ascii="Meiryo UI" w:eastAsia="Meiryo UI" w:hAnsi="Meiryo UI" w:cs="Meiryo UI" w:hint="eastAsia"/>
          <w:szCs w:val="21"/>
        </w:rPr>
        <w:t xml:space="preserve">　　　　　</w:t>
      </w:r>
      <w:r>
        <w:rPr>
          <w:rFonts w:ascii="Meiryo UI" w:eastAsia="Meiryo UI" w:hAnsi="Meiryo UI" w:cs="Meiryo UI" w:hint="eastAsia"/>
          <w:szCs w:val="21"/>
        </w:rPr>
        <w:t xml:space="preserve">　　　　　</w:t>
      </w:r>
      <w:r w:rsidRPr="0055165A">
        <w:rPr>
          <w:rFonts w:ascii="Meiryo UI" w:eastAsia="Meiryo UI" w:hAnsi="Meiryo UI" w:cs="Meiryo UI" w:hint="eastAsia"/>
          <w:szCs w:val="21"/>
        </w:rPr>
        <w:t xml:space="preserve">　　　　　　　印　</w:t>
      </w:r>
    </w:p>
    <w:p w:rsidR="00B52D9F" w:rsidRPr="0096063A" w:rsidRDefault="00B52D9F" w:rsidP="00B52D9F">
      <w:pPr>
        <w:ind w:firstLineChars="2200" w:firstLine="4620"/>
        <w:jc w:val="left"/>
        <w:rPr>
          <w:rFonts w:ascii="Meiryo UI" w:eastAsia="Meiryo UI" w:hAnsi="Meiryo UI" w:cs="Meiryo UI"/>
          <w:szCs w:val="21"/>
        </w:rPr>
      </w:pPr>
    </w:p>
    <w:p w:rsidR="00B52D9F" w:rsidRPr="0055165A" w:rsidRDefault="00B52D9F" w:rsidP="00B52D9F">
      <w:pPr>
        <w:ind w:firstLineChars="100" w:firstLine="21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kern w:val="0"/>
          <w:szCs w:val="21"/>
        </w:rPr>
        <w:t>新型コロナウイルス感染症の発生に伴い補給対象資金の融資</w:t>
      </w:r>
      <w:r>
        <w:rPr>
          <w:rFonts w:ascii="Meiryo UI" w:eastAsia="Meiryo UI" w:hAnsi="Meiryo UI" w:cs="Meiryo UI" w:hint="eastAsia"/>
          <w:szCs w:val="21"/>
        </w:rPr>
        <w:t>を受け、</w:t>
      </w:r>
      <w:r w:rsidRPr="0055165A">
        <w:rPr>
          <w:rFonts w:ascii="Meiryo UI" w:eastAsia="Meiryo UI" w:hAnsi="Meiryo UI" w:cs="Meiryo UI" w:hint="eastAsia"/>
          <w:szCs w:val="21"/>
        </w:rPr>
        <w:t>保証料を納付したので</w:t>
      </w:r>
      <w:r w:rsidRPr="00C56861">
        <w:rPr>
          <w:rFonts w:ascii="Meiryo UI" w:eastAsia="Meiryo UI" w:hAnsi="Meiryo UI" w:cs="Meiryo UI" w:hint="eastAsia"/>
          <w:szCs w:val="21"/>
        </w:rPr>
        <w:t>新型コロナウイルス感染症に係る融資保証料補給金交付要綱</w:t>
      </w:r>
      <w:r>
        <w:rPr>
          <w:rFonts w:ascii="Meiryo UI" w:eastAsia="Meiryo UI" w:hAnsi="Meiryo UI" w:cs="Meiryo UI" w:hint="eastAsia"/>
          <w:szCs w:val="21"/>
        </w:rPr>
        <w:t>第5</w:t>
      </w:r>
      <w:r w:rsidRPr="0055165A">
        <w:rPr>
          <w:rFonts w:ascii="Meiryo UI" w:eastAsia="Meiryo UI" w:hAnsi="Meiryo UI" w:cs="Meiryo UI" w:hint="eastAsia"/>
          <w:szCs w:val="21"/>
        </w:rPr>
        <w:t>条の規定により</w:t>
      </w:r>
      <w:r>
        <w:rPr>
          <w:rFonts w:ascii="Meiryo UI" w:eastAsia="Meiryo UI" w:hAnsi="Meiryo UI" w:cs="Meiryo UI" w:hint="eastAsia"/>
          <w:szCs w:val="21"/>
        </w:rPr>
        <w:t>，下記のとおり関係書類を添えて</w:t>
      </w:r>
      <w:r w:rsidRPr="0055165A">
        <w:rPr>
          <w:rFonts w:ascii="Meiryo UI" w:eastAsia="Meiryo UI" w:hAnsi="Meiryo UI" w:cs="Meiryo UI" w:hint="eastAsia"/>
          <w:szCs w:val="21"/>
        </w:rPr>
        <w:t>申請します。</w:t>
      </w:r>
    </w:p>
    <w:p w:rsidR="00B52D9F" w:rsidRPr="00554C01" w:rsidRDefault="00B52D9F" w:rsidP="00B52D9F">
      <w:pPr>
        <w:jc w:val="left"/>
        <w:rPr>
          <w:rFonts w:ascii="Meiryo UI" w:eastAsia="Meiryo UI" w:hAnsi="Meiryo UI" w:cs="Meiryo UI"/>
          <w:szCs w:val="21"/>
        </w:rPr>
      </w:pPr>
    </w:p>
    <w:p w:rsidR="00B52D9F" w:rsidRPr="0055165A" w:rsidRDefault="00B52D9F" w:rsidP="00B52D9F">
      <w:pPr>
        <w:pStyle w:val="a3"/>
        <w:rPr>
          <w:rFonts w:ascii="Meiryo UI" w:eastAsia="Meiryo UI" w:hAnsi="Meiryo UI" w:cs="Meiryo UI"/>
          <w:sz w:val="21"/>
          <w:szCs w:val="21"/>
        </w:rPr>
      </w:pPr>
      <w:r w:rsidRPr="0055165A">
        <w:rPr>
          <w:rFonts w:ascii="Meiryo UI" w:eastAsia="Meiryo UI" w:hAnsi="Meiryo UI" w:cs="Meiryo UI" w:hint="eastAsia"/>
          <w:sz w:val="21"/>
          <w:szCs w:val="21"/>
        </w:rPr>
        <w:t>記</w:t>
      </w: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467"/>
      </w:tblGrid>
      <w:tr w:rsidR="00B52D9F" w:rsidRPr="0055165A" w:rsidTr="00A42941">
        <w:trPr>
          <w:trHeight w:hRule="exact" w:val="737"/>
        </w:trPr>
        <w:tc>
          <w:tcPr>
            <w:tcW w:w="2235" w:type="dxa"/>
            <w:vAlign w:val="center"/>
          </w:tcPr>
          <w:p w:rsidR="00B52D9F" w:rsidRPr="0055165A" w:rsidRDefault="00B52D9F" w:rsidP="00A42941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55165A">
              <w:rPr>
                <w:rFonts w:ascii="Meiryo UI" w:eastAsia="Meiryo UI" w:hAnsi="Meiryo UI" w:cs="Meiryo UI"/>
                <w:kern w:val="0"/>
                <w:szCs w:val="21"/>
              </w:rPr>
              <w:t>融資実行金融機関</w:t>
            </w:r>
          </w:p>
        </w:tc>
        <w:tc>
          <w:tcPr>
            <w:tcW w:w="6467" w:type="dxa"/>
            <w:vAlign w:val="center"/>
          </w:tcPr>
          <w:p w:rsidR="00B52D9F" w:rsidRPr="0055165A" w:rsidRDefault="00B52D9F" w:rsidP="00A42941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B52D9F" w:rsidRPr="0055165A" w:rsidTr="00A42941">
        <w:trPr>
          <w:trHeight w:hRule="exact" w:val="737"/>
        </w:trPr>
        <w:tc>
          <w:tcPr>
            <w:tcW w:w="2235" w:type="dxa"/>
            <w:vAlign w:val="center"/>
          </w:tcPr>
          <w:p w:rsidR="00B52D9F" w:rsidRPr="0055165A" w:rsidRDefault="00B52D9F" w:rsidP="00A42941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55165A">
              <w:rPr>
                <w:rFonts w:ascii="Meiryo UI" w:eastAsia="Meiryo UI" w:hAnsi="Meiryo UI" w:cs="Meiryo UI"/>
                <w:kern w:val="0"/>
                <w:szCs w:val="21"/>
              </w:rPr>
              <w:t>融資実行金額</w:t>
            </w:r>
          </w:p>
        </w:tc>
        <w:tc>
          <w:tcPr>
            <w:tcW w:w="6467" w:type="dxa"/>
            <w:vAlign w:val="center"/>
          </w:tcPr>
          <w:p w:rsidR="00B52D9F" w:rsidRPr="0055165A" w:rsidRDefault="00B52D9F" w:rsidP="00A42941">
            <w:pPr>
              <w:rPr>
                <w:rFonts w:ascii="Meiryo UI" w:eastAsia="Meiryo UI" w:hAnsi="Meiryo UI" w:cs="Meiryo UI"/>
                <w:szCs w:val="21"/>
              </w:rPr>
            </w:pPr>
            <w:r w:rsidRPr="0055165A"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　　　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　</w:t>
            </w:r>
            <w:r w:rsidRPr="0055165A">
              <w:rPr>
                <w:rFonts w:ascii="Meiryo UI" w:eastAsia="Meiryo UI" w:hAnsi="Meiryo UI" w:cs="Meiryo UI" w:hint="eastAsia"/>
                <w:szCs w:val="21"/>
              </w:rPr>
              <w:t xml:space="preserve">　　　　　　円</w:t>
            </w:r>
          </w:p>
        </w:tc>
      </w:tr>
      <w:tr w:rsidR="00B52D9F" w:rsidRPr="0055165A" w:rsidTr="00A42941">
        <w:trPr>
          <w:trHeight w:hRule="exact" w:val="737"/>
        </w:trPr>
        <w:tc>
          <w:tcPr>
            <w:tcW w:w="2235" w:type="dxa"/>
            <w:vAlign w:val="center"/>
          </w:tcPr>
          <w:p w:rsidR="00B52D9F" w:rsidRPr="0055165A" w:rsidRDefault="00B52D9F" w:rsidP="00A42941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55165A">
              <w:rPr>
                <w:rFonts w:ascii="Meiryo UI" w:eastAsia="Meiryo UI" w:hAnsi="Meiryo UI" w:cs="Meiryo UI"/>
                <w:kern w:val="0"/>
                <w:szCs w:val="21"/>
              </w:rPr>
              <w:t>償還期間</w:t>
            </w:r>
          </w:p>
        </w:tc>
        <w:tc>
          <w:tcPr>
            <w:tcW w:w="6467" w:type="dxa"/>
            <w:vAlign w:val="center"/>
          </w:tcPr>
          <w:p w:rsidR="00B52D9F" w:rsidRPr="0055165A" w:rsidRDefault="00B52D9F" w:rsidP="00A42941">
            <w:pPr>
              <w:ind w:firstLineChars="200" w:firstLine="420"/>
              <w:rPr>
                <w:rFonts w:ascii="Meiryo UI" w:eastAsia="Meiryo UI" w:hAnsi="Meiryo UI" w:cs="Meiryo UI"/>
                <w:szCs w:val="21"/>
              </w:rPr>
            </w:pPr>
            <w:r w:rsidRPr="0055165A">
              <w:rPr>
                <w:rFonts w:ascii="Meiryo UI" w:eastAsia="Meiryo UI" w:hAnsi="Meiryo UI" w:cs="Meiryo UI" w:hint="eastAsia"/>
                <w:color w:val="FFFFFF"/>
                <w:kern w:val="0"/>
                <w:szCs w:val="21"/>
              </w:rPr>
              <w:t>成</w:t>
            </w:r>
            <w:r w:rsidRPr="0055165A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　</w:t>
            </w:r>
            <w:r w:rsidRPr="0055165A">
              <w:rPr>
                <w:rFonts w:ascii="Meiryo UI" w:eastAsia="Meiryo UI" w:hAnsi="Meiryo UI" w:cs="Meiryo UI"/>
                <w:kern w:val="0"/>
                <w:szCs w:val="21"/>
              </w:rPr>
              <w:t>年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　</w:t>
            </w:r>
            <w:r w:rsidRPr="0055165A">
              <w:rPr>
                <w:rFonts w:ascii="Meiryo UI" w:eastAsia="Meiryo UI" w:hAnsi="Meiryo UI" w:cs="Meiryo UI"/>
                <w:kern w:val="0"/>
                <w:szCs w:val="21"/>
              </w:rPr>
              <w:t xml:space="preserve">　　月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　</w:t>
            </w:r>
            <w:r w:rsidRPr="0055165A">
              <w:rPr>
                <w:rFonts w:ascii="Meiryo UI" w:eastAsia="Meiryo UI" w:hAnsi="Meiryo UI" w:cs="Meiryo UI"/>
                <w:kern w:val="0"/>
                <w:szCs w:val="21"/>
              </w:rPr>
              <w:t xml:space="preserve">　　日から</w:t>
            </w:r>
            <w:r w:rsidRPr="0055165A">
              <w:rPr>
                <w:rFonts w:ascii="Meiryo UI" w:eastAsia="Meiryo UI" w:hAnsi="Meiryo UI" w:cs="Meiryo UI" w:hint="eastAsia"/>
                <w:color w:val="FFFFFF"/>
                <w:kern w:val="0"/>
                <w:szCs w:val="21"/>
              </w:rPr>
              <w:t>平成</w:t>
            </w:r>
            <w:r w:rsidRPr="0055165A">
              <w:rPr>
                <w:rFonts w:ascii="Meiryo UI" w:eastAsia="Meiryo UI" w:hAnsi="Meiryo UI" w:cs="Meiryo UI"/>
                <w:kern w:val="0"/>
                <w:szCs w:val="21"/>
              </w:rPr>
              <w:t xml:space="preserve">　　年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　</w:t>
            </w:r>
            <w:r w:rsidRPr="0055165A">
              <w:rPr>
                <w:rFonts w:ascii="Meiryo UI" w:eastAsia="Meiryo UI" w:hAnsi="Meiryo UI" w:cs="Meiryo UI"/>
                <w:kern w:val="0"/>
                <w:szCs w:val="21"/>
              </w:rPr>
              <w:t xml:space="preserve">　　月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　</w:t>
            </w:r>
            <w:r w:rsidRPr="0055165A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</w:t>
            </w:r>
            <w:r w:rsidRPr="0055165A">
              <w:rPr>
                <w:rFonts w:ascii="Meiryo UI" w:eastAsia="Meiryo UI" w:hAnsi="Meiryo UI" w:cs="Meiryo UI"/>
                <w:kern w:val="0"/>
                <w:szCs w:val="21"/>
              </w:rPr>
              <w:t xml:space="preserve">　日</w:t>
            </w:r>
            <w:r w:rsidRPr="0055165A">
              <w:rPr>
                <w:rFonts w:ascii="Meiryo UI" w:eastAsia="Meiryo UI" w:hAnsi="Meiryo UI" w:cs="Meiryo UI" w:hint="eastAsia"/>
                <w:kern w:val="0"/>
                <w:szCs w:val="21"/>
              </w:rPr>
              <w:t>まで</w:t>
            </w:r>
          </w:p>
        </w:tc>
      </w:tr>
      <w:tr w:rsidR="00B52D9F" w:rsidRPr="0055165A" w:rsidTr="00A42941">
        <w:trPr>
          <w:trHeight w:hRule="exact" w:val="737"/>
        </w:trPr>
        <w:tc>
          <w:tcPr>
            <w:tcW w:w="2235" w:type="dxa"/>
            <w:vAlign w:val="center"/>
          </w:tcPr>
          <w:p w:rsidR="00B52D9F" w:rsidRPr="0055165A" w:rsidRDefault="00B52D9F" w:rsidP="00A42941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補給金</w:t>
            </w:r>
            <w:r w:rsidRPr="0055165A">
              <w:rPr>
                <w:rFonts w:ascii="Meiryo UI" w:eastAsia="Meiryo UI" w:hAnsi="Meiryo UI" w:cs="Meiryo UI"/>
                <w:kern w:val="0"/>
                <w:szCs w:val="21"/>
              </w:rPr>
              <w:t>交付申請額</w:t>
            </w:r>
          </w:p>
        </w:tc>
        <w:tc>
          <w:tcPr>
            <w:tcW w:w="6467" w:type="dxa"/>
            <w:vAlign w:val="center"/>
          </w:tcPr>
          <w:p w:rsidR="00B52D9F" w:rsidRPr="0055165A" w:rsidRDefault="00B52D9F" w:rsidP="00A42941">
            <w:pPr>
              <w:rPr>
                <w:rFonts w:ascii="Meiryo UI" w:eastAsia="Meiryo UI" w:hAnsi="Meiryo UI" w:cs="Meiryo UI"/>
                <w:szCs w:val="21"/>
              </w:rPr>
            </w:pPr>
            <w:r w:rsidRPr="0055165A"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　　　　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　</w:t>
            </w:r>
            <w:r w:rsidRPr="0055165A">
              <w:rPr>
                <w:rFonts w:ascii="Meiryo UI" w:eastAsia="Meiryo UI" w:hAnsi="Meiryo UI" w:cs="Meiryo UI" w:hint="eastAsia"/>
                <w:szCs w:val="21"/>
              </w:rPr>
              <w:t xml:space="preserve">　　　　　円</w:t>
            </w:r>
          </w:p>
        </w:tc>
      </w:tr>
      <w:tr w:rsidR="00B52D9F" w:rsidRPr="0055165A" w:rsidTr="00A42941">
        <w:trPr>
          <w:trHeight w:hRule="exact" w:val="1150"/>
        </w:trPr>
        <w:tc>
          <w:tcPr>
            <w:tcW w:w="2235" w:type="dxa"/>
            <w:vAlign w:val="center"/>
          </w:tcPr>
          <w:p w:rsidR="00B52D9F" w:rsidRPr="0055165A" w:rsidRDefault="00B52D9F" w:rsidP="00A42941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55165A">
              <w:rPr>
                <w:rFonts w:ascii="Meiryo UI" w:eastAsia="Meiryo UI" w:hAnsi="Meiryo UI" w:cs="Meiryo UI"/>
                <w:kern w:val="0"/>
                <w:szCs w:val="21"/>
              </w:rPr>
              <w:t>添付書類</w:t>
            </w:r>
          </w:p>
        </w:tc>
        <w:tc>
          <w:tcPr>
            <w:tcW w:w="6467" w:type="dxa"/>
            <w:vAlign w:val="center"/>
          </w:tcPr>
          <w:p w:rsidR="00B52D9F" w:rsidRPr="007F6EDE" w:rsidRDefault="00B52D9F" w:rsidP="00A4294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  <w:r w:rsidRPr="007F6EDE">
              <w:rPr>
                <w:rFonts w:ascii="Meiryo UI" w:eastAsia="Meiryo UI" w:hAnsi="Meiryo UI" w:cs="Meiryo UI"/>
                <w:kern w:val="0"/>
                <w:szCs w:val="21"/>
                <w:lang w:eastAsia="zh-CN"/>
              </w:rPr>
              <w:t>信用保証</w:t>
            </w:r>
            <w:r w:rsidRPr="007F6EDE">
              <w:rPr>
                <w:rFonts w:ascii="Meiryo UI" w:eastAsia="Meiryo UI" w:hAnsi="Meiryo UI" w:cs="Meiryo UI" w:hint="eastAsia"/>
                <w:kern w:val="0"/>
                <w:szCs w:val="21"/>
              </w:rPr>
              <w:t>決定のお知らせ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の写し</w:t>
            </w:r>
            <w:r w:rsidRPr="007F6EDE">
              <w:rPr>
                <w:rFonts w:ascii="Meiryo UI" w:eastAsia="Meiryo UI" w:hAnsi="Meiryo UI" w:cs="Meiryo UI"/>
                <w:kern w:val="0"/>
                <w:szCs w:val="21"/>
                <w:lang w:eastAsia="zh-CN"/>
              </w:rPr>
              <w:t>(</w:t>
            </w:r>
            <w:r w:rsidRPr="007F6EDE">
              <w:rPr>
                <w:rFonts w:ascii="Meiryo UI" w:eastAsia="Meiryo UI" w:hAnsi="Meiryo UI" w:cs="Meiryo UI" w:hint="eastAsia"/>
                <w:kern w:val="0"/>
                <w:szCs w:val="21"/>
              </w:rPr>
              <w:t>宮城</w:t>
            </w:r>
            <w:r w:rsidRPr="007F6EDE">
              <w:rPr>
                <w:rFonts w:ascii="Meiryo UI" w:eastAsia="Meiryo UI" w:hAnsi="Meiryo UI" w:cs="Meiryo UI"/>
                <w:kern w:val="0"/>
                <w:szCs w:val="21"/>
                <w:lang w:eastAsia="zh-CN"/>
              </w:rPr>
              <w:t>県信用保証協会発行)</w:t>
            </w:r>
          </w:p>
          <w:p w:rsidR="00B52D9F" w:rsidRDefault="00B52D9F" w:rsidP="00A4294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信用保証料の算定基礎が分かるもの</w:t>
            </w:r>
          </w:p>
          <w:p w:rsidR="00B52D9F" w:rsidRDefault="00B52D9F" w:rsidP="00A4294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金融機関から借り入れる際の証書又は手形の写し</w:t>
            </w:r>
          </w:p>
          <w:p w:rsidR="00B52D9F" w:rsidRPr="0055165A" w:rsidRDefault="00B52D9F" w:rsidP="00A4294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</w:tbl>
    <w:p w:rsidR="00B52D9F" w:rsidRDefault="00B52D9F" w:rsidP="00B52D9F">
      <w:pPr>
        <w:widowControl/>
        <w:jc w:val="left"/>
        <w:rPr>
          <w:rFonts w:ascii="Meiryo UI" w:eastAsia="Meiryo UI" w:hAnsi="Meiryo UI" w:cs="Meiryo UI" w:hint="eastAsia"/>
          <w:kern w:val="0"/>
          <w:szCs w:val="21"/>
        </w:rPr>
      </w:pPr>
    </w:p>
    <w:tbl>
      <w:tblPr>
        <w:tblpPr w:leftFromText="142" w:rightFromText="142" w:vertAnchor="text" w:horzAnchor="margin" w:tblpXSpec="center" w:tblpY="695"/>
        <w:tblOverlap w:val="never"/>
        <w:tblW w:w="44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108"/>
        <w:gridCol w:w="455"/>
        <w:gridCol w:w="455"/>
        <w:gridCol w:w="63"/>
        <w:gridCol w:w="390"/>
        <w:gridCol w:w="444"/>
        <w:gridCol w:w="9"/>
        <w:gridCol w:w="78"/>
        <w:gridCol w:w="375"/>
        <w:gridCol w:w="368"/>
        <w:gridCol w:w="85"/>
        <w:gridCol w:w="188"/>
        <w:gridCol w:w="265"/>
        <w:gridCol w:w="291"/>
        <w:gridCol w:w="162"/>
        <w:gridCol w:w="455"/>
        <w:gridCol w:w="216"/>
        <w:gridCol w:w="237"/>
        <w:gridCol w:w="455"/>
        <w:gridCol w:w="141"/>
        <w:gridCol w:w="312"/>
        <w:gridCol w:w="455"/>
        <w:gridCol w:w="56"/>
        <w:gridCol w:w="12"/>
        <w:gridCol w:w="385"/>
        <w:gridCol w:w="671"/>
      </w:tblGrid>
      <w:tr w:rsidR="000E2C6A" w:rsidTr="000E2C6A">
        <w:trPr>
          <w:trHeight w:val="692"/>
        </w:trPr>
        <w:tc>
          <w:tcPr>
            <w:tcW w:w="33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E2C6A" w:rsidRPr="00E34C5E" w:rsidRDefault="000E2C6A" w:rsidP="000E2C6A">
            <w:pPr>
              <w:ind w:left="113" w:right="113"/>
              <w:jc w:val="center"/>
              <w:rPr>
                <w:szCs w:val="21"/>
              </w:rPr>
            </w:pPr>
            <w:r w:rsidRPr="00E34C5E">
              <w:rPr>
                <w:rFonts w:hint="eastAsia"/>
                <w:szCs w:val="21"/>
              </w:rPr>
              <w:t>振込先銀行</w:t>
            </w:r>
          </w:p>
        </w:tc>
        <w:tc>
          <w:tcPr>
            <w:tcW w:w="1723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C6A" w:rsidRDefault="000E2C6A" w:rsidP="000E2C6A">
            <w:pPr>
              <w:jc w:val="right"/>
            </w:pPr>
          </w:p>
        </w:tc>
        <w:tc>
          <w:tcPr>
            <w:tcW w:w="583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C6A" w:rsidRPr="00E34C5E" w:rsidRDefault="000E2C6A" w:rsidP="000E2C6A">
            <w:pPr>
              <w:jc w:val="right"/>
              <w:rPr>
                <w:szCs w:val="21"/>
              </w:rPr>
            </w:pPr>
            <w:r w:rsidRPr="00E34C5E">
              <w:rPr>
                <w:rFonts w:hint="eastAsia"/>
                <w:szCs w:val="21"/>
              </w:rPr>
              <w:t>銀行</w:t>
            </w:r>
          </w:p>
        </w:tc>
        <w:tc>
          <w:tcPr>
            <w:tcW w:w="1747" w:type="pct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C6A" w:rsidRDefault="000E2C6A" w:rsidP="000E2C6A">
            <w:pPr>
              <w:jc w:val="right"/>
            </w:pPr>
          </w:p>
        </w:tc>
        <w:tc>
          <w:tcPr>
            <w:tcW w:w="613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C6A" w:rsidRDefault="000E2C6A" w:rsidP="000E2C6A">
            <w:r>
              <w:rPr>
                <w:rFonts w:hint="eastAsia"/>
              </w:rPr>
              <w:t>店</w:t>
            </w:r>
          </w:p>
        </w:tc>
      </w:tr>
      <w:tr w:rsidR="000E2C6A" w:rsidTr="000E2C6A">
        <w:trPr>
          <w:trHeight w:val="881"/>
        </w:trPr>
        <w:tc>
          <w:tcPr>
            <w:tcW w:w="33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6A" w:rsidRPr="00E34C5E" w:rsidRDefault="000E2C6A" w:rsidP="000E2C6A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6A" w:rsidRDefault="000E2C6A" w:rsidP="000E2C6A">
            <w:pPr>
              <w:spacing w:line="240" w:lineRule="exact"/>
              <w:ind w:leftChars="-50" w:left="14" w:rightChars="-51" w:right="-107" w:hangingChars="66" w:hanging="119"/>
            </w:pPr>
            <w:r w:rsidRPr="00E34C5E">
              <w:rPr>
                <w:rFonts w:hint="eastAsia"/>
                <w:sz w:val="18"/>
                <w:szCs w:val="18"/>
              </w:rPr>
              <w:t xml:space="preserve">１　</w:t>
            </w:r>
            <w:r w:rsidRPr="00E34C5E">
              <w:rPr>
                <w:rFonts w:hint="eastAsia"/>
                <w:sz w:val="20"/>
                <w:szCs w:val="20"/>
              </w:rPr>
              <w:t>普通</w:t>
            </w:r>
          </w:p>
          <w:p w:rsidR="000E2C6A" w:rsidRPr="00E34C5E" w:rsidRDefault="000E2C6A" w:rsidP="000E2C6A">
            <w:pPr>
              <w:spacing w:line="240" w:lineRule="exact"/>
              <w:ind w:leftChars="-50" w:left="14" w:rightChars="-51" w:right="-107" w:hangingChars="66" w:hanging="119"/>
              <w:rPr>
                <w:sz w:val="18"/>
                <w:szCs w:val="18"/>
              </w:rPr>
            </w:pPr>
            <w:r w:rsidRPr="00E34C5E">
              <w:rPr>
                <w:rFonts w:hint="eastAsia"/>
                <w:sz w:val="18"/>
                <w:szCs w:val="18"/>
              </w:rPr>
              <w:t xml:space="preserve">２　</w:t>
            </w:r>
            <w:r w:rsidRPr="00E34C5E">
              <w:rPr>
                <w:rFonts w:hint="eastAsia"/>
                <w:sz w:val="20"/>
                <w:szCs w:val="20"/>
              </w:rPr>
              <w:t>当座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6A" w:rsidRPr="00E34C5E" w:rsidRDefault="000E2C6A" w:rsidP="000E2C6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34C5E">
              <w:rPr>
                <w:rFonts w:hint="eastAsia"/>
                <w:sz w:val="20"/>
                <w:szCs w:val="20"/>
              </w:rPr>
              <w:t>口座</w:t>
            </w:r>
          </w:p>
          <w:p w:rsidR="000E2C6A" w:rsidRPr="00E34C5E" w:rsidRDefault="000E2C6A" w:rsidP="000E2C6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34C5E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2C6A" w:rsidRDefault="000E2C6A" w:rsidP="000E2C6A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2C6A" w:rsidRDefault="000E2C6A" w:rsidP="000E2C6A">
            <w:pPr>
              <w:jc w:val="center"/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2C6A" w:rsidRDefault="000E2C6A" w:rsidP="000E2C6A">
            <w:pPr>
              <w:jc w:val="center"/>
            </w:pP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2C6A" w:rsidRDefault="000E2C6A" w:rsidP="000E2C6A">
            <w:pPr>
              <w:jc w:val="center"/>
            </w:pP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2C6A" w:rsidRDefault="000E2C6A" w:rsidP="000E2C6A">
            <w:pPr>
              <w:jc w:val="center"/>
            </w:pPr>
          </w:p>
        </w:tc>
        <w:tc>
          <w:tcPr>
            <w:tcW w:w="479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2C6A" w:rsidRDefault="000E2C6A" w:rsidP="000E2C6A">
            <w:pPr>
              <w:jc w:val="center"/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C6A" w:rsidRDefault="000E2C6A" w:rsidP="000E2C6A">
            <w:r>
              <w:rPr>
                <w:rFonts w:hint="eastAsia"/>
              </w:rPr>
              <w:t xml:space="preserve">　</w:t>
            </w:r>
          </w:p>
        </w:tc>
      </w:tr>
      <w:tr w:rsidR="000E2C6A" w:rsidTr="000E2C6A">
        <w:trPr>
          <w:trHeight w:val="334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E2C6A" w:rsidRPr="00E34C5E" w:rsidRDefault="000E2C6A" w:rsidP="000E2C6A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2C6A">
              <w:rPr>
                <w:rFonts w:hint="eastAsia"/>
                <w:spacing w:val="30"/>
                <w:kern w:val="0"/>
                <w:szCs w:val="21"/>
                <w:fitText w:val="1050" w:id="-2069176824"/>
              </w:rPr>
              <w:t>口座名</w:t>
            </w:r>
            <w:r w:rsidRPr="000E2C6A">
              <w:rPr>
                <w:rFonts w:hint="eastAsia"/>
                <w:spacing w:val="15"/>
                <w:kern w:val="0"/>
                <w:szCs w:val="21"/>
                <w:fitText w:val="1050" w:id="-2069176824"/>
              </w:rPr>
              <w:t>義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6A" w:rsidRPr="00E34C5E" w:rsidRDefault="000E2C6A" w:rsidP="000E2C6A">
            <w:pPr>
              <w:ind w:leftChars="-50" w:left="1" w:rightChars="-51" w:right="-107" w:hangingChars="66" w:hanging="106"/>
              <w:jc w:val="center"/>
              <w:rPr>
                <w:sz w:val="18"/>
                <w:szCs w:val="18"/>
              </w:rPr>
            </w:pPr>
            <w:r w:rsidRPr="00E34C5E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E2C6A" w:rsidRPr="00AC28BD" w:rsidRDefault="000E2C6A" w:rsidP="000E2C6A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E2C6A" w:rsidRPr="00AC28BD" w:rsidRDefault="000E2C6A" w:rsidP="000E2C6A">
            <w:pPr>
              <w:jc w:val="center"/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E2C6A" w:rsidRDefault="000E2C6A" w:rsidP="000E2C6A">
            <w:pPr>
              <w:jc w:val="center"/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E2C6A" w:rsidRDefault="000E2C6A" w:rsidP="000E2C6A">
            <w:pPr>
              <w:jc w:val="center"/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E2C6A" w:rsidRDefault="000E2C6A" w:rsidP="000E2C6A">
            <w:pPr>
              <w:jc w:val="center"/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E2C6A" w:rsidRDefault="000E2C6A" w:rsidP="000E2C6A">
            <w:pPr>
              <w:jc w:val="center"/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E2C6A" w:rsidRDefault="000E2C6A" w:rsidP="000E2C6A">
            <w:pPr>
              <w:jc w:val="center"/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E2C6A" w:rsidRDefault="000E2C6A" w:rsidP="000E2C6A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E2C6A" w:rsidRDefault="000E2C6A" w:rsidP="000E2C6A">
            <w:pPr>
              <w:jc w:val="center"/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E2C6A" w:rsidRDefault="000E2C6A" w:rsidP="000E2C6A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E2C6A" w:rsidRDefault="000E2C6A" w:rsidP="000E2C6A">
            <w:pPr>
              <w:jc w:val="center"/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E2C6A" w:rsidRDefault="000E2C6A" w:rsidP="000E2C6A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E2C6A" w:rsidRDefault="000E2C6A" w:rsidP="000E2C6A">
            <w:pPr>
              <w:jc w:val="center"/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E2C6A" w:rsidRDefault="000E2C6A" w:rsidP="000E2C6A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2C6A" w:rsidRDefault="000E2C6A" w:rsidP="000E2C6A">
            <w:pPr>
              <w:jc w:val="center"/>
            </w:pPr>
          </w:p>
        </w:tc>
      </w:tr>
      <w:tr w:rsidR="000E2C6A" w:rsidTr="000E2C6A">
        <w:trPr>
          <w:trHeight w:val="310"/>
        </w:trPr>
        <w:tc>
          <w:tcPr>
            <w:tcW w:w="3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6A" w:rsidRPr="00E34C5E" w:rsidRDefault="000E2C6A" w:rsidP="000E2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6A" w:rsidRDefault="000E2C6A" w:rsidP="000E2C6A">
            <w:pPr>
              <w:jc w:val="center"/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E2C6A" w:rsidRDefault="000E2C6A" w:rsidP="000E2C6A">
            <w:pPr>
              <w:jc w:val="center"/>
            </w:pPr>
          </w:p>
        </w:tc>
        <w:tc>
          <w:tcPr>
            <w:tcW w:w="261" w:type="pct"/>
            <w:tcBorders>
              <w:left w:val="sing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E2C6A" w:rsidRDefault="000E2C6A" w:rsidP="000E2C6A">
            <w:pPr>
              <w:jc w:val="center"/>
            </w:pPr>
          </w:p>
        </w:tc>
        <w:tc>
          <w:tcPr>
            <w:tcW w:w="260" w:type="pct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C6A" w:rsidRDefault="000E2C6A" w:rsidP="000E2C6A">
            <w:pPr>
              <w:jc w:val="center"/>
            </w:pPr>
          </w:p>
        </w:tc>
        <w:tc>
          <w:tcPr>
            <w:tcW w:w="260" w:type="pct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C6A" w:rsidRDefault="000E2C6A" w:rsidP="000E2C6A">
            <w:pPr>
              <w:jc w:val="center"/>
            </w:pPr>
          </w:p>
        </w:tc>
        <w:tc>
          <w:tcPr>
            <w:tcW w:w="260" w:type="pct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C6A" w:rsidRDefault="000E2C6A" w:rsidP="000E2C6A">
            <w:pPr>
              <w:jc w:val="center"/>
            </w:pPr>
          </w:p>
        </w:tc>
        <w:tc>
          <w:tcPr>
            <w:tcW w:w="260" w:type="pct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C6A" w:rsidRDefault="000E2C6A" w:rsidP="000E2C6A">
            <w:pPr>
              <w:jc w:val="center"/>
            </w:pPr>
          </w:p>
        </w:tc>
        <w:tc>
          <w:tcPr>
            <w:tcW w:w="260" w:type="pct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C6A" w:rsidRDefault="000E2C6A" w:rsidP="000E2C6A">
            <w:pPr>
              <w:jc w:val="center"/>
            </w:pPr>
          </w:p>
        </w:tc>
        <w:tc>
          <w:tcPr>
            <w:tcW w:w="260" w:type="pct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C6A" w:rsidRDefault="000E2C6A" w:rsidP="000E2C6A">
            <w:pPr>
              <w:jc w:val="center"/>
            </w:pPr>
          </w:p>
        </w:tc>
        <w:tc>
          <w:tcPr>
            <w:tcW w:w="261" w:type="pct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C6A" w:rsidRDefault="000E2C6A" w:rsidP="000E2C6A">
            <w:pPr>
              <w:jc w:val="center"/>
            </w:pPr>
          </w:p>
        </w:tc>
        <w:tc>
          <w:tcPr>
            <w:tcW w:w="260" w:type="pct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C6A" w:rsidRDefault="000E2C6A" w:rsidP="000E2C6A">
            <w:pPr>
              <w:jc w:val="center"/>
            </w:pPr>
          </w:p>
        </w:tc>
        <w:tc>
          <w:tcPr>
            <w:tcW w:w="261" w:type="pct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C6A" w:rsidRDefault="000E2C6A" w:rsidP="000E2C6A">
            <w:pPr>
              <w:jc w:val="center"/>
            </w:pPr>
          </w:p>
        </w:tc>
        <w:tc>
          <w:tcPr>
            <w:tcW w:w="260" w:type="pct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C6A" w:rsidRDefault="000E2C6A" w:rsidP="000E2C6A">
            <w:pPr>
              <w:jc w:val="center"/>
            </w:pPr>
          </w:p>
        </w:tc>
        <w:tc>
          <w:tcPr>
            <w:tcW w:w="261" w:type="pct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C6A" w:rsidRDefault="000E2C6A" w:rsidP="000E2C6A">
            <w:pPr>
              <w:jc w:val="center"/>
            </w:pPr>
          </w:p>
        </w:tc>
        <w:tc>
          <w:tcPr>
            <w:tcW w:w="260" w:type="pct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C6A" w:rsidRDefault="000E2C6A" w:rsidP="000E2C6A">
            <w:pPr>
              <w:jc w:val="center"/>
            </w:pPr>
          </w:p>
        </w:tc>
        <w:tc>
          <w:tcPr>
            <w:tcW w:w="385" w:type="pct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C6A" w:rsidRDefault="000E2C6A" w:rsidP="000E2C6A">
            <w:pPr>
              <w:jc w:val="center"/>
            </w:pPr>
          </w:p>
        </w:tc>
      </w:tr>
      <w:tr w:rsidR="000E2C6A" w:rsidTr="000E2C6A">
        <w:trPr>
          <w:trHeight w:val="908"/>
        </w:trPr>
        <w:tc>
          <w:tcPr>
            <w:tcW w:w="3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6A" w:rsidRDefault="000E2C6A" w:rsidP="000E2C6A"/>
        </w:tc>
        <w:tc>
          <w:tcPr>
            <w:tcW w:w="4666" w:type="pct"/>
            <w:gridSpan w:val="2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C6A" w:rsidRDefault="000E2C6A" w:rsidP="000E2C6A">
            <w:pPr>
              <w:ind w:rightChars="-51" w:right="-107"/>
            </w:pPr>
          </w:p>
        </w:tc>
      </w:tr>
    </w:tbl>
    <w:p w:rsidR="00B52D9F" w:rsidRPr="000E2C6A" w:rsidRDefault="000E2C6A" w:rsidP="000E2C6A">
      <w:pPr>
        <w:widowControl/>
        <w:ind w:firstLineChars="200" w:firstLine="420"/>
        <w:jc w:val="left"/>
        <w:rPr>
          <w:rFonts w:ascii="Meiryo UI" w:eastAsia="Meiryo UI" w:hAnsi="Meiryo UI" w:cs="Meiryo UI"/>
          <w:kern w:val="0"/>
          <w:szCs w:val="21"/>
        </w:rPr>
      </w:pPr>
      <w:r>
        <w:rPr>
          <w:rFonts w:ascii="Meiryo UI" w:eastAsia="Meiryo UI" w:hAnsi="Meiryo UI" w:cs="Meiryo UI" w:hint="eastAsia"/>
          <w:kern w:val="0"/>
          <w:szCs w:val="21"/>
        </w:rPr>
        <w:t>※補給金振込口座を下記に記載ください。</w:t>
      </w:r>
      <w:bookmarkStart w:id="0" w:name="_GoBack"/>
      <w:bookmarkEnd w:id="0"/>
    </w:p>
    <w:sectPr w:rsidR="00B52D9F" w:rsidRPr="000E2C6A" w:rsidSect="00AE64F0">
      <w:pgSz w:w="11906" w:h="16838"/>
      <w:pgMar w:top="1440" w:right="1080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2B3" w:rsidRDefault="004022B3" w:rsidP="004022B3">
      <w:r>
        <w:separator/>
      </w:r>
    </w:p>
  </w:endnote>
  <w:endnote w:type="continuationSeparator" w:id="0">
    <w:p w:rsidR="004022B3" w:rsidRDefault="004022B3" w:rsidP="0040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2B3" w:rsidRDefault="004022B3" w:rsidP="004022B3">
      <w:r>
        <w:separator/>
      </w:r>
    </w:p>
  </w:footnote>
  <w:footnote w:type="continuationSeparator" w:id="0">
    <w:p w:rsidR="004022B3" w:rsidRDefault="004022B3" w:rsidP="00402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9F"/>
    <w:rsid w:val="000E2C6A"/>
    <w:rsid w:val="004022B3"/>
    <w:rsid w:val="00931673"/>
    <w:rsid w:val="009A05DF"/>
    <w:rsid w:val="00A01579"/>
    <w:rsid w:val="00B5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559824"/>
  <w15:chartTrackingRefBased/>
  <w15:docId w15:val="{5EACF129-B95E-49BE-9FB5-2150F13F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D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B52D9F"/>
    <w:pPr>
      <w:jc w:val="center"/>
    </w:pPr>
    <w:rPr>
      <w:rFonts w:ascii="ＭＳ 明朝" w:hAnsi="ＭＳ 明朝"/>
      <w:sz w:val="22"/>
      <w:szCs w:val="22"/>
    </w:rPr>
  </w:style>
  <w:style w:type="character" w:customStyle="1" w:styleId="a4">
    <w:name w:val="記 (文字)"/>
    <w:basedOn w:val="a0"/>
    <w:link w:val="a3"/>
    <w:semiHidden/>
    <w:rsid w:val="00B52D9F"/>
    <w:rPr>
      <w:rFonts w:ascii="ＭＳ 明朝" w:eastAsia="ＭＳ 明朝" w:hAnsi="ＭＳ 明朝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402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22B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022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22B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栗村　萌</dc:creator>
  <cp:keywords/>
  <dc:description/>
  <cp:lastModifiedBy>栗村　萌</cp:lastModifiedBy>
  <cp:revision>5</cp:revision>
  <dcterms:created xsi:type="dcterms:W3CDTF">2020-04-20T04:40:00Z</dcterms:created>
  <dcterms:modified xsi:type="dcterms:W3CDTF">2020-04-21T02:31:00Z</dcterms:modified>
</cp:coreProperties>
</file>